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F0" w:rsidRPr="00E86847" w:rsidRDefault="003E27F0" w:rsidP="003E27F0">
      <w:pPr>
        <w:pStyle w:val="NoSpacing"/>
        <w:rPr>
          <w:b/>
        </w:rPr>
      </w:pPr>
      <w:bookmarkStart w:id="0" w:name="_GoBack"/>
      <w:bookmarkEnd w:id="0"/>
      <w:r>
        <w:rPr>
          <w:b/>
        </w:rPr>
        <w:t>MODULE 1</w:t>
      </w:r>
      <w:r w:rsidR="00F87F9D">
        <w:rPr>
          <w:b/>
        </w:rPr>
        <w:t>: PART 1</w:t>
      </w:r>
      <w:r>
        <w:rPr>
          <w:b/>
        </w:rPr>
        <w:t xml:space="preserve">: TECHNICAL ASPECTS OF SKILLED SERVICES </w:t>
      </w:r>
    </w:p>
    <w:p w:rsidR="000E3531" w:rsidRDefault="000E3531" w:rsidP="000E3531">
      <w:pPr>
        <w:pStyle w:val="NoSpacing"/>
      </w:pPr>
    </w:p>
    <w:p w:rsidR="000E3531" w:rsidRDefault="00E86847" w:rsidP="000E3531">
      <w:pPr>
        <w:pStyle w:val="NoSpacing"/>
      </w:pPr>
      <w:r w:rsidRPr="000E3531">
        <w:t>Learner Objectives:</w:t>
      </w:r>
    </w:p>
    <w:p w:rsidR="000E3531" w:rsidRDefault="000E3531" w:rsidP="00F87F9D">
      <w:pPr>
        <w:pStyle w:val="NoSpacing"/>
        <w:numPr>
          <w:ilvl w:val="0"/>
          <w:numId w:val="22"/>
        </w:numPr>
      </w:pPr>
      <w:r w:rsidRPr="000E3531">
        <w:t xml:space="preserve">List the correct CPTs for cognitive and speech language/communication  evaluations and treatment   </w:t>
      </w:r>
    </w:p>
    <w:p w:rsidR="000E3531" w:rsidRDefault="000E3531" w:rsidP="000E3531">
      <w:pPr>
        <w:pStyle w:val="NoSpacing"/>
        <w:ind w:left="720"/>
      </w:pPr>
    </w:p>
    <w:p w:rsidR="000E3531" w:rsidRPr="000E3531" w:rsidRDefault="000E3531" w:rsidP="000E3531">
      <w:r w:rsidRPr="000E3531">
        <w:t xml:space="preserve">Quiz Items: </w:t>
      </w:r>
    </w:p>
    <w:p w:rsidR="000E3531" w:rsidRPr="000E3531" w:rsidRDefault="000E3531" w:rsidP="000E3531">
      <w:pPr>
        <w:pStyle w:val="ListParagraph"/>
        <w:numPr>
          <w:ilvl w:val="0"/>
          <w:numId w:val="17"/>
        </w:numPr>
        <w:rPr>
          <w:b/>
        </w:rPr>
      </w:pPr>
      <w:r w:rsidRPr="000E3531">
        <w:rPr>
          <w:b/>
        </w:rPr>
        <w:t xml:space="preserve">What are the required components of the evaluation code </w:t>
      </w:r>
      <w:r w:rsidRPr="000E3531">
        <w:rPr>
          <w:b/>
          <w:bCs/>
        </w:rPr>
        <w:t>92523?</w:t>
      </w:r>
    </w:p>
    <w:p w:rsidR="000E3531" w:rsidRPr="000E3531" w:rsidRDefault="000E3531" w:rsidP="000E3531">
      <w:pPr>
        <w:pStyle w:val="ListParagraph"/>
        <w:numPr>
          <w:ilvl w:val="1"/>
          <w:numId w:val="17"/>
        </w:numPr>
      </w:pPr>
      <w:r w:rsidRPr="000E3531">
        <w:t xml:space="preserve">Evaluation of speech sound production and </w:t>
      </w:r>
      <w:r w:rsidRPr="000E3531">
        <w:rPr>
          <w:b/>
          <w:bCs/>
        </w:rPr>
        <w:t xml:space="preserve"> </w:t>
      </w:r>
      <w:r w:rsidRPr="000E3531">
        <w:t>evaluation of language comprehension &amp; expression</w:t>
      </w:r>
    </w:p>
    <w:p w:rsidR="000E3531" w:rsidRPr="0088310D" w:rsidRDefault="000E3531" w:rsidP="000E3531">
      <w:pPr>
        <w:pStyle w:val="ListParagraph"/>
        <w:numPr>
          <w:ilvl w:val="1"/>
          <w:numId w:val="17"/>
        </w:numPr>
      </w:pPr>
      <w:r w:rsidRPr="0088310D">
        <w:t>Evaluation of speech sound production</w:t>
      </w:r>
    </w:p>
    <w:p w:rsidR="000E3531" w:rsidRDefault="000E3531" w:rsidP="000E3531">
      <w:pPr>
        <w:pStyle w:val="ListParagraph"/>
        <w:numPr>
          <w:ilvl w:val="1"/>
          <w:numId w:val="17"/>
        </w:numPr>
      </w:pPr>
      <w:r w:rsidRPr="0088310D">
        <w:t>Standardized Cognitive Performance Testing</w:t>
      </w:r>
    </w:p>
    <w:p w:rsidR="000E3531" w:rsidRDefault="000E3531" w:rsidP="000E3531">
      <w:pPr>
        <w:pStyle w:val="ListParagraph"/>
        <w:numPr>
          <w:ilvl w:val="1"/>
          <w:numId w:val="17"/>
        </w:numPr>
      </w:pPr>
      <w:r>
        <w:t>E</w:t>
      </w:r>
      <w:r w:rsidRPr="0088310D">
        <w:t>valuation of language comprehension &amp; expression</w:t>
      </w:r>
    </w:p>
    <w:p w:rsidR="000E3531" w:rsidRDefault="000E3531" w:rsidP="000E3531">
      <w:pPr>
        <w:pStyle w:val="ListParagraph"/>
        <w:ind w:left="1440"/>
      </w:pPr>
    </w:p>
    <w:p w:rsidR="000E3531" w:rsidRPr="000E3531" w:rsidRDefault="000E3531" w:rsidP="000E3531">
      <w:pPr>
        <w:pStyle w:val="ListParagraph"/>
        <w:numPr>
          <w:ilvl w:val="0"/>
          <w:numId w:val="17"/>
        </w:numPr>
        <w:rPr>
          <w:b/>
        </w:rPr>
      </w:pPr>
      <w:r w:rsidRPr="000E3531">
        <w:rPr>
          <w:b/>
        </w:rPr>
        <w:t xml:space="preserve">What is the </w:t>
      </w:r>
      <w:r w:rsidRPr="000E3531">
        <w:rPr>
          <w:b/>
          <w:bCs/>
        </w:rPr>
        <w:t>Primary Diagnosis?</w:t>
      </w:r>
    </w:p>
    <w:p w:rsidR="000E3531" w:rsidRPr="003F4C51" w:rsidRDefault="000E3531" w:rsidP="000E3531">
      <w:pPr>
        <w:pStyle w:val="ListParagraph"/>
        <w:numPr>
          <w:ilvl w:val="1"/>
          <w:numId w:val="17"/>
        </w:numPr>
      </w:pPr>
      <w:r w:rsidRPr="003F4C51">
        <w:t>Co-existing conditions, symptoms, or diagnoses</w:t>
      </w:r>
    </w:p>
    <w:p w:rsidR="000E3531" w:rsidRDefault="000E3531" w:rsidP="000E3531">
      <w:pPr>
        <w:pStyle w:val="ListParagraph"/>
        <w:numPr>
          <w:ilvl w:val="1"/>
          <w:numId w:val="17"/>
        </w:numPr>
      </w:pPr>
      <w:r>
        <w:t>Treatment diagnosis for the communication or swallowing type of therapy</w:t>
      </w:r>
    </w:p>
    <w:p w:rsidR="000E3531" w:rsidRPr="000E3531" w:rsidRDefault="000E3531" w:rsidP="000E3531">
      <w:pPr>
        <w:pStyle w:val="ListParagraph"/>
        <w:numPr>
          <w:ilvl w:val="1"/>
          <w:numId w:val="17"/>
        </w:numPr>
      </w:pPr>
      <w:r w:rsidRPr="000E3531">
        <w:t xml:space="preserve">Diagnosis </w:t>
      </w:r>
      <w:r w:rsidRPr="000E3531">
        <w:rPr>
          <w:bCs/>
        </w:rPr>
        <w:t>chiefly responsible</w:t>
      </w:r>
      <w:r w:rsidRPr="000E3531">
        <w:rPr>
          <w:b/>
          <w:bCs/>
        </w:rPr>
        <w:t xml:space="preserve"> </w:t>
      </w:r>
      <w:r w:rsidRPr="000E3531">
        <w:t>for the visit</w:t>
      </w:r>
    </w:p>
    <w:p w:rsidR="000E3531" w:rsidRDefault="000E3531" w:rsidP="000E3531">
      <w:pPr>
        <w:pStyle w:val="ListParagraph"/>
        <w:numPr>
          <w:ilvl w:val="1"/>
          <w:numId w:val="17"/>
        </w:numPr>
      </w:pPr>
      <w:r>
        <w:t>All of the above</w:t>
      </w:r>
    </w:p>
    <w:p w:rsidR="000E3531" w:rsidRPr="003F4C51" w:rsidRDefault="000E3531" w:rsidP="000E3531">
      <w:pPr>
        <w:pStyle w:val="ListParagraph"/>
        <w:ind w:left="1440"/>
      </w:pPr>
    </w:p>
    <w:p w:rsidR="000E3531" w:rsidRPr="000E3531" w:rsidRDefault="000E3531" w:rsidP="000E3531">
      <w:pPr>
        <w:pStyle w:val="ListParagraph"/>
        <w:numPr>
          <w:ilvl w:val="0"/>
          <w:numId w:val="17"/>
        </w:numPr>
        <w:rPr>
          <w:b/>
        </w:rPr>
      </w:pPr>
      <w:r w:rsidRPr="000E3531">
        <w:rPr>
          <w:b/>
        </w:rPr>
        <w:t>What are the requirements for an Untimed CPT Codes?</w:t>
      </w:r>
    </w:p>
    <w:p w:rsidR="000E3531" w:rsidRPr="00766A4D" w:rsidRDefault="000E3531" w:rsidP="000E3531">
      <w:pPr>
        <w:pStyle w:val="ListParagraph"/>
        <w:numPr>
          <w:ilvl w:val="1"/>
          <w:numId w:val="17"/>
        </w:numPr>
      </w:pPr>
      <w:r w:rsidRPr="00766A4D">
        <w:t>Reimbursed same amount regardless of time spent delivering the service</w:t>
      </w:r>
    </w:p>
    <w:p w:rsidR="000E3531" w:rsidRPr="00766A4D" w:rsidRDefault="000E3531" w:rsidP="000E3531">
      <w:pPr>
        <w:pStyle w:val="ListParagraph"/>
        <w:numPr>
          <w:ilvl w:val="1"/>
          <w:numId w:val="17"/>
        </w:numPr>
      </w:pPr>
      <w:r w:rsidRPr="00766A4D">
        <w:t>Can only bill one unit of each service-based code daily per discipline per patient</w:t>
      </w:r>
    </w:p>
    <w:p w:rsidR="000E3531" w:rsidRPr="00766A4D" w:rsidRDefault="000E3531" w:rsidP="000E3531">
      <w:pPr>
        <w:pStyle w:val="ListParagraph"/>
        <w:numPr>
          <w:ilvl w:val="1"/>
          <w:numId w:val="17"/>
        </w:numPr>
      </w:pPr>
      <w:r w:rsidRPr="00766A4D">
        <w:rPr>
          <w:bCs/>
        </w:rPr>
        <w:t>Prices based on consensus from SLPs in ASHA survey that 45-60 minutes spent with patient</w:t>
      </w:r>
    </w:p>
    <w:p w:rsidR="000E3531" w:rsidRPr="000E3531" w:rsidRDefault="000E3531" w:rsidP="000E3531">
      <w:pPr>
        <w:pStyle w:val="ListParagraph"/>
        <w:numPr>
          <w:ilvl w:val="1"/>
          <w:numId w:val="17"/>
        </w:numPr>
      </w:pPr>
      <w:r w:rsidRPr="000E3531">
        <w:t>All of the above</w:t>
      </w:r>
    </w:p>
    <w:p w:rsidR="000E3531" w:rsidRPr="00E86847" w:rsidRDefault="000E3531" w:rsidP="00E86847">
      <w:pPr>
        <w:rPr>
          <w:b/>
        </w:rPr>
      </w:pPr>
    </w:p>
    <w:p w:rsidR="00E86847" w:rsidRPr="000E3531" w:rsidRDefault="000E3531" w:rsidP="00E86847">
      <w:pPr>
        <w:rPr>
          <w:b/>
        </w:rPr>
      </w:pPr>
      <w:r>
        <w:t>Quiz Answers</w:t>
      </w:r>
      <w:r w:rsidR="00E86847">
        <w:t xml:space="preserve">: </w:t>
      </w:r>
    </w:p>
    <w:p w:rsidR="0088310D" w:rsidRPr="000E3531" w:rsidRDefault="0088310D" w:rsidP="0088310D">
      <w:pPr>
        <w:pStyle w:val="ListParagraph"/>
        <w:numPr>
          <w:ilvl w:val="0"/>
          <w:numId w:val="1"/>
        </w:numPr>
        <w:rPr>
          <w:b/>
        </w:rPr>
      </w:pPr>
      <w:r w:rsidRPr="000E3531">
        <w:rPr>
          <w:b/>
        </w:rPr>
        <w:t xml:space="preserve">What are the required components of the evaluation code </w:t>
      </w:r>
      <w:r w:rsidRPr="000E3531">
        <w:rPr>
          <w:b/>
          <w:bCs/>
        </w:rPr>
        <w:t>92523?</w:t>
      </w:r>
    </w:p>
    <w:p w:rsidR="0088310D" w:rsidRPr="0088310D" w:rsidRDefault="0088310D" w:rsidP="0088310D">
      <w:pPr>
        <w:pStyle w:val="ListParagraph"/>
        <w:numPr>
          <w:ilvl w:val="1"/>
          <w:numId w:val="1"/>
        </w:numPr>
        <w:rPr>
          <w:highlight w:val="yellow"/>
        </w:rPr>
      </w:pPr>
      <w:r w:rsidRPr="0088310D">
        <w:rPr>
          <w:highlight w:val="yellow"/>
        </w:rPr>
        <w:t xml:space="preserve">Evaluation of speech sound production and </w:t>
      </w:r>
      <w:r w:rsidRPr="0088310D">
        <w:rPr>
          <w:b/>
          <w:bCs/>
          <w:highlight w:val="yellow"/>
        </w:rPr>
        <w:t xml:space="preserve"> </w:t>
      </w:r>
      <w:r w:rsidRPr="0088310D">
        <w:rPr>
          <w:highlight w:val="yellow"/>
        </w:rPr>
        <w:t>evaluation of language comprehension &amp; expression</w:t>
      </w:r>
    </w:p>
    <w:p w:rsidR="0088310D" w:rsidRPr="0088310D" w:rsidRDefault="0088310D" w:rsidP="0088310D">
      <w:pPr>
        <w:pStyle w:val="ListParagraph"/>
        <w:numPr>
          <w:ilvl w:val="1"/>
          <w:numId w:val="1"/>
        </w:numPr>
      </w:pPr>
      <w:r w:rsidRPr="0088310D">
        <w:t>Evaluation of speech sound production</w:t>
      </w:r>
    </w:p>
    <w:p w:rsidR="0088310D" w:rsidRDefault="0088310D" w:rsidP="0088310D">
      <w:pPr>
        <w:pStyle w:val="ListParagraph"/>
        <w:numPr>
          <w:ilvl w:val="1"/>
          <w:numId w:val="1"/>
        </w:numPr>
      </w:pPr>
      <w:r w:rsidRPr="0088310D">
        <w:t>Standardized Cognitive Performance Testing</w:t>
      </w:r>
    </w:p>
    <w:p w:rsidR="003F4C51" w:rsidRDefault="0088310D" w:rsidP="00E86847">
      <w:pPr>
        <w:pStyle w:val="ListParagraph"/>
        <w:numPr>
          <w:ilvl w:val="1"/>
          <w:numId w:val="1"/>
        </w:numPr>
      </w:pPr>
      <w:r>
        <w:t>E</w:t>
      </w:r>
      <w:r w:rsidRPr="0088310D">
        <w:t>valuation of language comprehension &amp; expression</w:t>
      </w:r>
    </w:p>
    <w:p w:rsidR="00E86847" w:rsidRDefault="00E86847" w:rsidP="00E86847">
      <w:pPr>
        <w:pStyle w:val="ListParagraph"/>
        <w:ind w:left="1440"/>
      </w:pPr>
    </w:p>
    <w:p w:rsidR="00991E31" w:rsidRPr="000E3531" w:rsidRDefault="003F4C51" w:rsidP="003F4C51">
      <w:pPr>
        <w:pStyle w:val="ListParagraph"/>
        <w:numPr>
          <w:ilvl w:val="0"/>
          <w:numId w:val="1"/>
        </w:numPr>
        <w:rPr>
          <w:b/>
        </w:rPr>
      </w:pPr>
      <w:r w:rsidRPr="000E3531">
        <w:rPr>
          <w:b/>
        </w:rPr>
        <w:t xml:space="preserve">What is the </w:t>
      </w:r>
      <w:r w:rsidR="007F2FCF" w:rsidRPr="000E3531">
        <w:rPr>
          <w:b/>
          <w:bCs/>
        </w:rPr>
        <w:t>Primary Diagnosis</w:t>
      </w:r>
      <w:r w:rsidRPr="000E3531">
        <w:rPr>
          <w:b/>
          <w:bCs/>
        </w:rPr>
        <w:t>?</w:t>
      </w:r>
    </w:p>
    <w:p w:rsidR="00991E31" w:rsidRPr="003F4C51" w:rsidRDefault="007F2FCF" w:rsidP="003F4C51">
      <w:pPr>
        <w:pStyle w:val="ListParagraph"/>
        <w:numPr>
          <w:ilvl w:val="1"/>
          <w:numId w:val="1"/>
        </w:numPr>
      </w:pPr>
      <w:r w:rsidRPr="003F4C51">
        <w:t>Co-existing conditions, symptoms, or diagnoses</w:t>
      </w:r>
    </w:p>
    <w:p w:rsidR="003F4C51" w:rsidRDefault="003F4C51" w:rsidP="003F4C51">
      <w:pPr>
        <w:pStyle w:val="ListParagraph"/>
        <w:numPr>
          <w:ilvl w:val="1"/>
          <w:numId w:val="1"/>
        </w:numPr>
      </w:pPr>
      <w:r>
        <w:t>Treatment diagnosis for the communication or swallowing type of therapy</w:t>
      </w:r>
    </w:p>
    <w:p w:rsidR="00991E31" w:rsidRPr="003F4C51" w:rsidRDefault="007F2FCF" w:rsidP="003F4C51">
      <w:pPr>
        <w:pStyle w:val="ListParagraph"/>
        <w:numPr>
          <w:ilvl w:val="1"/>
          <w:numId w:val="1"/>
        </w:numPr>
        <w:rPr>
          <w:highlight w:val="yellow"/>
        </w:rPr>
      </w:pPr>
      <w:r w:rsidRPr="003F4C51">
        <w:rPr>
          <w:highlight w:val="yellow"/>
        </w:rPr>
        <w:t xml:space="preserve">Diagnosis </w:t>
      </w:r>
      <w:r w:rsidRPr="003F4C51">
        <w:rPr>
          <w:bCs/>
          <w:highlight w:val="yellow"/>
        </w:rPr>
        <w:t>chiefly responsible</w:t>
      </w:r>
      <w:r w:rsidRPr="003F4C51">
        <w:rPr>
          <w:b/>
          <w:bCs/>
          <w:highlight w:val="yellow"/>
        </w:rPr>
        <w:t xml:space="preserve"> </w:t>
      </w:r>
      <w:r w:rsidRPr="003F4C51">
        <w:rPr>
          <w:highlight w:val="yellow"/>
        </w:rPr>
        <w:t>for the visit</w:t>
      </w:r>
    </w:p>
    <w:p w:rsidR="003F4C51" w:rsidRDefault="003F4C51" w:rsidP="003F4C51">
      <w:pPr>
        <w:pStyle w:val="ListParagraph"/>
        <w:numPr>
          <w:ilvl w:val="1"/>
          <w:numId w:val="1"/>
        </w:numPr>
      </w:pPr>
      <w:r>
        <w:t>All of the above</w:t>
      </w:r>
    </w:p>
    <w:p w:rsidR="003F4C51" w:rsidRPr="003F4C51" w:rsidRDefault="003F4C51" w:rsidP="003F4C51">
      <w:pPr>
        <w:pStyle w:val="ListParagraph"/>
        <w:ind w:left="1440"/>
      </w:pPr>
    </w:p>
    <w:p w:rsidR="003F4C51" w:rsidRPr="000E3531" w:rsidRDefault="003F4C51" w:rsidP="003F4C51">
      <w:pPr>
        <w:pStyle w:val="ListParagraph"/>
        <w:numPr>
          <w:ilvl w:val="0"/>
          <w:numId w:val="1"/>
        </w:numPr>
        <w:rPr>
          <w:b/>
        </w:rPr>
      </w:pPr>
      <w:r w:rsidRPr="000E3531">
        <w:rPr>
          <w:b/>
        </w:rPr>
        <w:t>What are the requirements for an Untimed CPT Codes?</w:t>
      </w:r>
    </w:p>
    <w:p w:rsidR="00991E31" w:rsidRPr="00766A4D" w:rsidRDefault="007F2FCF" w:rsidP="00766A4D">
      <w:pPr>
        <w:pStyle w:val="ListParagraph"/>
        <w:numPr>
          <w:ilvl w:val="1"/>
          <w:numId w:val="1"/>
        </w:numPr>
      </w:pPr>
      <w:r w:rsidRPr="00766A4D">
        <w:t>Reimbursed same amount regardless of time spent delivering the service</w:t>
      </w:r>
    </w:p>
    <w:p w:rsidR="00991E31" w:rsidRPr="00766A4D" w:rsidRDefault="007F2FCF" w:rsidP="00766A4D">
      <w:pPr>
        <w:pStyle w:val="ListParagraph"/>
        <w:numPr>
          <w:ilvl w:val="1"/>
          <w:numId w:val="1"/>
        </w:numPr>
      </w:pPr>
      <w:r w:rsidRPr="00766A4D">
        <w:t>Can only bill one unit of each service-based code daily per discipline per patient</w:t>
      </w:r>
    </w:p>
    <w:p w:rsidR="00991E31" w:rsidRPr="00766A4D" w:rsidRDefault="007F2FCF" w:rsidP="00766A4D">
      <w:pPr>
        <w:pStyle w:val="ListParagraph"/>
        <w:numPr>
          <w:ilvl w:val="1"/>
          <w:numId w:val="1"/>
        </w:numPr>
      </w:pPr>
      <w:r w:rsidRPr="00766A4D">
        <w:rPr>
          <w:bCs/>
        </w:rPr>
        <w:t>Prices based on consensus from SLPs in ASHA survey that 45-60 minutes spent with patient</w:t>
      </w:r>
    </w:p>
    <w:p w:rsidR="003F4C51" w:rsidRDefault="00766A4D" w:rsidP="003F4C51">
      <w:pPr>
        <w:pStyle w:val="ListParagraph"/>
        <w:numPr>
          <w:ilvl w:val="1"/>
          <w:numId w:val="1"/>
        </w:numPr>
        <w:rPr>
          <w:highlight w:val="yellow"/>
        </w:rPr>
      </w:pPr>
      <w:r w:rsidRPr="00766A4D">
        <w:rPr>
          <w:highlight w:val="yellow"/>
        </w:rPr>
        <w:t>All of the above</w:t>
      </w:r>
    </w:p>
    <w:p w:rsidR="00766A4D" w:rsidRDefault="00766A4D" w:rsidP="00766A4D">
      <w:pPr>
        <w:rPr>
          <w:highlight w:val="yellow"/>
        </w:rPr>
      </w:pPr>
    </w:p>
    <w:p w:rsidR="00F87F9D" w:rsidRPr="00E86847" w:rsidRDefault="00F87F9D" w:rsidP="00F87F9D">
      <w:pPr>
        <w:pStyle w:val="NoSpacing"/>
        <w:rPr>
          <w:b/>
        </w:rPr>
      </w:pPr>
      <w:r>
        <w:rPr>
          <w:b/>
        </w:rPr>
        <w:lastRenderedPageBreak/>
        <w:t xml:space="preserve">MODULE 1: PART 2: TECHNICAL ASPECTS OF SKILLED SERVICES </w:t>
      </w:r>
    </w:p>
    <w:p w:rsidR="00E86847" w:rsidRPr="00E86847" w:rsidRDefault="00E86847" w:rsidP="00766A4D">
      <w:pPr>
        <w:spacing w:after="0" w:line="240" w:lineRule="auto"/>
        <w:jc w:val="center"/>
        <w:rPr>
          <w:b/>
        </w:rPr>
      </w:pPr>
    </w:p>
    <w:p w:rsidR="00E86847" w:rsidRPr="000E3531" w:rsidRDefault="00E86847" w:rsidP="00E86847">
      <w:pPr>
        <w:spacing w:after="0" w:line="240" w:lineRule="auto"/>
      </w:pPr>
      <w:r w:rsidRPr="000E3531">
        <w:t>Learner Objectives:</w:t>
      </w:r>
    </w:p>
    <w:p w:rsidR="003671C4" w:rsidRPr="000E3531" w:rsidRDefault="000E3531" w:rsidP="00F87F9D">
      <w:pPr>
        <w:pStyle w:val="ListParagraph"/>
        <w:numPr>
          <w:ilvl w:val="0"/>
          <w:numId w:val="19"/>
        </w:numPr>
        <w:spacing w:after="0" w:line="240" w:lineRule="auto"/>
      </w:pPr>
      <w:r w:rsidRPr="000E3531">
        <w:t>Differentiate  Skilled vs. unskilled therapy services</w:t>
      </w:r>
    </w:p>
    <w:p w:rsidR="003671C4" w:rsidRPr="000E3531" w:rsidRDefault="000E3531" w:rsidP="000E3531">
      <w:pPr>
        <w:numPr>
          <w:ilvl w:val="0"/>
          <w:numId w:val="19"/>
        </w:numPr>
        <w:spacing w:after="0" w:line="240" w:lineRule="auto"/>
      </w:pPr>
      <w:r w:rsidRPr="000E3531">
        <w:t>Define the practice of working at the top of our license</w:t>
      </w:r>
    </w:p>
    <w:p w:rsidR="000E3531" w:rsidRDefault="000E3531" w:rsidP="00E86847">
      <w:pPr>
        <w:spacing w:after="0" w:line="240" w:lineRule="auto"/>
      </w:pPr>
    </w:p>
    <w:p w:rsidR="000E3531" w:rsidRDefault="000E3531" w:rsidP="00E86847">
      <w:pPr>
        <w:spacing w:after="0" w:line="240" w:lineRule="auto"/>
      </w:pPr>
      <w:r>
        <w:t xml:space="preserve">Quiz Items: </w:t>
      </w:r>
    </w:p>
    <w:p w:rsidR="000E3531" w:rsidRPr="000E3531" w:rsidRDefault="000E3531" w:rsidP="000E3531">
      <w:pPr>
        <w:spacing w:after="0" w:line="240" w:lineRule="auto"/>
        <w:jc w:val="center"/>
        <w:rPr>
          <w:b/>
        </w:rPr>
      </w:pPr>
    </w:p>
    <w:p w:rsidR="000E3531" w:rsidRPr="000E3531" w:rsidRDefault="000E3531" w:rsidP="000E353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0E3531">
        <w:rPr>
          <w:b/>
        </w:rPr>
        <w:t>What are example components of skilled care?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E86847">
        <w:t>Modification of therapeutic tasks to facilitate success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E86847">
        <w:t xml:space="preserve">Conducting ongoing assessment of progress 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E86847">
        <w:t>Explanation of rationale for treatment, with expected results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0E3531">
        <w:t>All of the above</w:t>
      </w:r>
    </w:p>
    <w:p w:rsidR="000E3531" w:rsidRPr="00E86847" w:rsidRDefault="000E3531" w:rsidP="000E3531">
      <w:pPr>
        <w:pStyle w:val="ListParagraph"/>
        <w:spacing w:after="0" w:line="240" w:lineRule="auto"/>
        <w:ind w:left="1440"/>
        <w:rPr>
          <w:highlight w:val="yellow"/>
        </w:rPr>
      </w:pPr>
    </w:p>
    <w:p w:rsidR="000E3531" w:rsidRPr="000E3531" w:rsidRDefault="000E3531" w:rsidP="000E353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0E3531">
        <w:rPr>
          <w:b/>
        </w:rPr>
        <w:t>What is an example of unskilled care?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/>
      </w:pPr>
      <w:r w:rsidRPr="000E3531">
        <w:t>Reporting on therapeutic tasks without connecting performance to patient’s goals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/>
      </w:pPr>
      <w:r w:rsidRPr="00E86847">
        <w:t>Report observations and behaviors with interpretation, analysis or clinical judgment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E86847">
        <w:t xml:space="preserve">Development of maintenance program 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E86847">
        <w:t>Caregiver training</w:t>
      </w:r>
    </w:p>
    <w:p w:rsidR="000E3531" w:rsidRPr="00E86847" w:rsidRDefault="000E3531" w:rsidP="000E3531">
      <w:pPr>
        <w:pStyle w:val="ListParagraph"/>
        <w:spacing w:after="0" w:line="240" w:lineRule="auto"/>
        <w:ind w:left="1440"/>
      </w:pPr>
    </w:p>
    <w:p w:rsidR="000E3531" w:rsidRPr="000E3531" w:rsidRDefault="000E3531" w:rsidP="000E353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0E3531">
        <w:rPr>
          <w:b/>
        </w:rPr>
        <w:t xml:space="preserve">How can </w:t>
      </w:r>
      <w:r w:rsidRPr="000E3531">
        <w:rPr>
          <w:b/>
          <w:bCs/>
        </w:rPr>
        <w:t>skilled intervention be reflected in documentation?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</w:pPr>
      <w:r w:rsidRPr="00E86847">
        <w:t xml:space="preserve">Static report on performance that reflects patient’s skill level is static, without notation of modifications to activities </w:t>
      </w:r>
    </w:p>
    <w:p w:rsidR="000E3531" w:rsidRPr="00E86847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E86847">
        <w:t>A single statement of reporting performance by patient on carryover activities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/>
      </w:pPr>
      <w:r w:rsidRPr="000E3531">
        <w:t>Indicate rationale (how service relates to functional goal), type, and complexity of activity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0E3531">
        <w:t>A report on observation of caregiver performance and response</w:t>
      </w:r>
    </w:p>
    <w:p w:rsidR="000E3531" w:rsidRPr="000E3531" w:rsidRDefault="000E3531" w:rsidP="000E3531">
      <w:pPr>
        <w:pStyle w:val="ListParagraph"/>
        <w:spacing w:after="0" w:line="240" w:lineRule="auto"/>
        <w:ind w:left="1440"/>
        <w:rPr>
          <w:b/>
        </w:rPr>
      </w:pPr>
    </w:p>
    <w:p w:rsidR="000E3531" w:rsidRPr="000E3531" w:rsidRDefault="000E3531" w:rsidP="000E353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0E3531">
        <w:rPr>
          <w:b/>
        </w:rPr>
        <w:t>What does “working at the top of our license” refer to?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0E3531">
        <w:t>SLP should</w:t>
      </w:r>
      <w:r w:rsidRPr="000E3531">
        <w:rPr>
          <w:rFonts w:eastAsiaTheme="minorEastAsia"/>
          <w:color w:val="000000" w:themeColor="text1"/>
          <w:kern w:val="24"/>
        </w:rPr>
        <w:t xml:space="preserve"> </w:t>
      </w:r>
      <w:r w:rsidRPr="000E3531">
        <w:t>only spend time doing things that require their professional skills and training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</w:pPr>
      <w:r w:rsidRPr="000E3531">
        <w:t>SLP should spend time doing things that can be done by those who are less skilled and lower paid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0E3531">
        <w:t>SLP should focus on restorative tasks when no one else is available</w:t>
      </w:r>
    </w:p>
    <w:p w:rsidR="000E3531" w:rsidRPr="000E3531" w:rsidRDefault="000E3531" w:rsidP="000E3531">
      <w:pPr>
        <w:pStyle w:val="ListParagraph"/>
        <w:numPr>
          <w:ilvl w:val="1"/>
          <w:numId w:val="7"/>
        </w:numPr>
        <w:spacing w:after="0" w:line="240" w:lineRule="auto"/>
      </w:pPr>
      <w:r w:rsidRPr="000E3531">
        <w:t>SLP should not delegate repetitive tasks to those with lower skills/certifications</w:t>
      </w:r>
    </w:p>
    <w:p w:rsidR="000E3531" w:rsidRDefault="000E3531" w:rsidP="00E86847">
      <w:pPr>
        <w:spacing w:after="0" w:line="240" w:lineRule="auto"/>
      </w:pPr>
    </w:p>
    <w:p w:rsidR="000E3531" w:rsidRDefault="000E3531" w:rsidP="00E86847">
      <w:pPr>
        <w:spacing w:after="0" w:line="240" w:lineRule="auto"/>
      </w:pPr>
    </w:p>
    <w:p w:rsidR="000E3531" w:rsidRDefault="000E3531" w:rsidP="00E86847">
      <w:pPr>
        <w:spacing w:after="0" w:line="240" w:lineRule="auto"/>
      </w:pPr>
    </w:p>
    <w:p w:rsidR="000E3531" w:rsidRPr="00E86847" w:rsidRDefault="000E3531" w:rsidP="00E86847">
      <w:pPr>
        <w:spacing w:after="0" w:line="240" w:lineRule="auto"/>
      </w:pPr>
      <w:r>
        <w:t xml:space="preserve">Quiz Answers: </w:t>
      </w:r>
    </w:p>
    <w:p w:rsidR="00766A4D" w:rsidRPr="00E86847" w:rsidRDefault="00766A4D" w:rsidP="00766A4D">
      <w:pPr>
        <w:pStyle w:val="ListParagraph"/>
        <w:spacing w:after="0" w:line="240" w:lineRule="auto"/>
        <w:ind w:left="1440"/>
        <w:rPr>
          <w:highlight w:val="yellow"/>
        </w:rPr>
      </w:pPr>
    </w:p>
    <w:p w:rsidR="000E3531" w:rsidRPr="000E3531" w:rsidRDefault="000E3531" w:rsidP="000E3531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0E3531">
        <w:rPr>
          <w:b/>
        </w:rPr>
        <w:t>What are example components of skilled care?</w:t>
      </w:r>
    </w:p>
    <w:p w:rsidR="000E3531" w:rsidRPr="00E86847" w:rsidRDefault="000E3531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E86847">
        <w:t>Modification of therapeutic tasks to facilitate success</w:t>
      </w:r>
    </w:p>
    <w:p w:rsidR="000E3531" w:rsidRPr="00E86847" w:rsidRDefault="000E3531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E86847">
        <w:t xml:space="preserve">Conducting ongoing assessment of progress </w:t>
      </w:r>
    </w:p>
    <w:p w:rsidR="000E3531" w:rsidRPr="00E86847" w:rsidRDefault="000E3531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E86847">
        <w:t>Explanation of rationale for treatment, with expected results</w:t>
      </w:r>
    </w:p>
    <w:p w:rsidR="000E3531" w:rsidRPr="000E3531" w:rsidRDefault="000E3531" w:rsidP="000E3531">
      <w:pPr>
        <w:pStyle w:val="ListParagraph"/>
        <w:numPr>
          <w:ilvl w:val="1"/>
          <w:numId w:val="21"/>
        </w:numPr>
        <w:spacing w:after="0" w:line="240" w:lineRule="auto"/>
        <w:rPr>
          <w:highlight w:val="yellow"/>
        </w:rPr>
      </w:pPr>
      <w:r w:rsidRPr="000E3531">
        <w:rPr>
          <w:highlight w:val="yellow"/>
        </w:rPr>
        <w:t>All of the above</w:t>
      </w:r>
    </w:p>
    <w:p w:rsidR="000E3531" w:rsidRDefault="000E3531" w:rsidP="000E3531">
      <w:pPr>
        <w:pStyle w:val="ListParagraph"/>
        <w:spacing w:after="0" w:line="240" w:lineRule="auto"/>
        <w:rPr>
          <w:b/>
        </w:rPr>
      </w:pPr>
    </w:p>
    <w:p w:rsidR="00766A4D" w:rsidRPr="000E3531" w:rsidRDefault="00766A4D" w:rsidP="000E3531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0E3531">
        <w:rPr>
          <w:b/>
        </w:rPr>
        <w:t>What is an example of unskilled care?</w:t>
      </w:r>
    </w:p>
    <w:p w:rsidR="00991E31" w:rsidRPr="00E86847" w:rsidRDefault="007F2FCF" w:rsidP="000E3531">
      <w:pPr>
        <w:pStyle w:val="ListParagraph"/>
        <w:numPr>
          <w:ilvl w:val="1"/>
          <w:numId w:val="21"/>
        </w:numPr>
        <w:spacing w:after="0"/>
        <w:rPr>
          <w:highlight w:val="yellow"/>
        </w:rPr>
      </w:pPr>
      <w:r w:rsidRPr="00E86847">
        <w:rPr>
          <w:highlight w:val="yellow"/>
        </w:rPr>
        <w:t>Report</w:t>
      </w:r>
      <w:r w:rsidR="00766A4D" w:rsidRPr="00E86847">
        <w:rPr>
          <w:highlight w:val="yellow"/>
        </w:rPr>
        <w:t>ing</w:t>
      </w:r>
      <w:r w:rsidRPr="00E86847">
        <w:rPr>
          <w:highlight w:val="yellow"/>
        </w:rPr>
        <w:t xml:space="preserve"> on </w:t>
      </w:r>
      <w:r w:rsidR="00766A4D" w:rsidRPr="00E86847">
        <w:rPr>
          <w:highlight w:val="yellow"/>
        </w:rPr>
        <w:t>therapeutic tasks</w:t>
      </w:r>
      <w:r w:rsidRPr="00E86847">
        <w:rPr>
          <w:highlight w:val="yellow"/>
        </w:rPr>
        <w:t xml:space="preserve"> without connecting performance to patient’s goals</w:t>
      </w:r>
    </w:p>
    <w:p w:rsidR="00991E31" w:rsidRPr="00E86847" w:rsidRDefault="007F2FCF" w:rsidP="000E3531">
      <w:pPr>
        <w:pStyle w:val="ListParagraph"/>
        <w:numPr>
          <w:ilvl w:val="1"/>
          <w:numId w:val="21"/>
        </w:numPr>
        <w:spacing w:after="0"/>
      </w:pPr>
      <w:r w:rsidRPr="00E86847">
        <w:t>Report ob</w:t>
      </w:r>
      <w:r w:rsidR="00C953D9" w:rsidRPr="00E86847">
        <w:t>servations and behaviors with</w:t>
      </w:r>
      <w:r w:rsidRPr="00E86847">
        <w:t xml:space="preserve"> interpretation, analysis or clinical judgment</w:t>
      </w:r>
    </w:p>
    <w:p w:rsidR="00991E31" w:rsidRPr="00E86847" w:rsidRDefault="007F2FCF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E86847">
        <w:t>Develop</w:t>
      </w:r>
      <w:r w:rsidR="00C953D9" w:rsidRPr="00E86847">
        <w:t>ment of</w:t>
      </w:r>
      <w:r w:rsidRPr="00E86847">
        <w:t xml:space="preserve"> maintenance program </w:t>
      </w:r>
    </w:p>
    <w:p w:rsidR="00766A4D" w:rsidRPr="00E86847" w:rsidRDefault="00C953D9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E86847">
        <w:t>Caregiver training</w:t>
      </w:r>
    </w:p>
    <w:p w:rsidR="00C953D9" w:rsidRPr="00E86847" w:rsidRDefault="00C953D9" w:rsidP="00C953D9">
      <w:pPr>
        <w:pStyle w:val="ListParagraph"/>
        <w:spacing w:after="0" w:line="240" w:lineRule="auto"/>
        <w:ind w:left="1440"/>
      </w:pPr>
    </w:p>
    <w:p w:rsidR="00C953D9" w:rsidRPr="000E3531" w:rsidRDefault="00C953D9" w:rsidP="000E3531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0E3531">
        <w:rPr>
          <w:b/>
        </w:rPr>
        <w:t xml:space="preserve">How can </w:t>
      </w:r>
      <w:r w:rsidRPr="000E3531">
        <w:rPr>
          <w:b/>
          <w:bCs/>
        </w:rPr>
        <w:t>skilled intervention be reflected in documentation?</w:t>
      </w:r>
    </w:p>
    <w:p w:rsidR="00991E31" w:rsidRPr="00E86847" w:rsidRDefault="00C953D9" w:rsidP="000E3531">
      <w:pPr>
        <w:pStyle w:val="ListParagraph"/>
        <w:numPr>
          <w:ilvl w:val="1"/>
          <w:numId w:val="21"/>
        </w:numPr>
      </w:pPr>
      <w:r w:rsidRPr="00E86847">
        <w:t>Static r</w:t>
      </w:r>
      <w:r w:rsidR="007F2FCF" w:rsidRPr="00E86847">
        <w:t>eport on performance that reflects patient’s</w:t>
      </w:r>
      <w:r w:rsidRPr="00E86847">
        <w:t xml:space="preserve"> skill level is static, without </w:t>
      </w:r>
      <w:r w:rsidR="007F2FCF" w:rsidRPr="00E86847">
        <w:t xml:space="preserve">notation of modifications to activities </w:t>
      </w:r>
    </w:p>
    <w:p w:rsidR="00C953D9" w:rsidRPr="00E86847" w:rsidRDefault="00C953D9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E86847">
        <w:lastRenderedPageBreak/>
        <w:t>A single statement of reporting performance by patient on carryover activities</w:t>
      </w:r>
    </w:p>
    <w:p w:rsidR="00C953D9" w:rsidRPr="000E3531" w:rsidRDefault="00C953D9" w:rsidP="000E3531">
      <w:pPr>
        <w:pStyle w:val="ListParagraph"/>
        <w:numPr>
          <w:ilvl w:val="1"/>
          <w:numId w:val="21"/>
        </w:numPr>
        <w:spacing w:after="0"/>
        <w:rPr>
          <w:highlight w:val="yellow"/>
        </w:rPr>
      </w:pPr>
      <w:r w:rsidRPr="000E3531">
        <w:rPr>
          <w:highlight w:val="yellow"/>
        </w:rPr>
        <w:t>Indicate rationale (how service relates to functional goal), type, and complexity of activity</w:t>
      </w:r>
    </w:p>
    <w:p w:rsidR="00C953D9" w:rsidRPr="000E3531" w:rsidRDefault="00C953D9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0E3531">
        <w:t>A report on observation of caregiver performance and response</w:t>
      </w:r>
    </w:p>
    <w:p w:rsidR="007F2FCF" w:rsidRPr="000E3531" w:rsidRDefault="007F2FCF" w:rsidP="007F2FCF">
      <w:pPr>
        <w:pStyle w:val="ListParagraph"/>
        <w:spacing w:after="0" w:line="240" w:lineRule="auto"/>
        <w:ind w:left="1440"/>
      </w:pPr>
    </w:p>
    <w:p w:rsidR="00C953D9" w:rsidRPr="000E3531" w:rsidRDefault="007F2FCF" w:rsidP="000E3531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0E3531">
        <w:rPr>
          <w:b/>
        </w:rPr>
        <w:t>What does “w</w:t>
      </w:r>
      <w:r w:rsidR="00C953D9" w:rsidRPr="000E3531">
        <w:rPr>
          <w:b/>
        </w:rPr>
        <w:t>orking</w:t>
      </w:r>
      <w:r w:rsidRPr="000E3531">
        <w:rPr>
          <w:b/>
        </w:rPr>
        <w:t xml:space="preserve"> at the top of our l</w:t>
      </w:r>
      <w:r w:rsidR="00C953D9" w:rsidRPr="000E3531">
        <w:rPr>
          <w:b/>
        </w:rPr>
        <w:t>icense</w:t>
      </w:r>
      <w:r w:rsidRPr="000E3531">
        <w:rPr>
          <w:b/>
        </w:rPr>
        <w:t>” refer to?</w:t>
      </w:r>
    </w:p>
    <w:p w:rsidR="00991E31" w:rsidRPr="000E3531" w:rsidRDefault="007F2FCF" w:rsidP="000E3531">
      <w:pPr>
        <w:pStyle w:val="ListParagraph"/>
        <w:numPr>
          <w:ilvl w:val="1"/>
          <w:numId w:val="21"/>
        </w:numPr>
        <w:spacing w:after="0" w:line="240" w:lineRule="auto"/>
        <w:rPr>
          <w:highlight w:val="yellow"/>
        </w:rPr>
      </w:pPr>
      <w:r w:rsidRPr="000E3531">
        <w:rPr>
          <w:highlight w:val="yellow"/>
        </w:rPr>
        <w:t>SLP should</w:t>
      </w:r>
      <w:r w:rsidRPr="000E3531">
        <w:rPr>
          <w:rFonts w:eastAsiaTheme="minorEastAsia"/>
          <w:color w:val="000000" w:themeColor="text1"/>
          <w:kern w:val="24"/>
          <w:highlight w:val="yellow"/>
        </w:rPr>
        <w:t xml:space="preserve"> </w:t>
      </w:r>
      <w:r w:rsidRPr="000E3531">
        <w:rPr>
          <w:highlight w:val="yellow"/>
        </w:rPr>
        <w:t>only spend time doing things that require their professional skills and training</w:t>
      </w:r>
    </w:p>
    <w:p w:rsidR="00991E31" w:rsidRPr="000E3531" w:rsidRDefault="007F2FCF" w:rsidP="000E3531">
      <w:pPr>
        <w:pStyle w:val="ListParagraph"/>
        <w:numPr>
          <w:ilvl w:val="1"/>
          <w:numId w:val="21"/>
        </w:numPr>
      </w:pPr>
      <w:r w:rsidRPr="000E3531">
        <w:t>SLP should spend time doing things that can be done by those who are less skilled and lower paid</w:t>
      </w:r>
    </w:p>
    <w:p w:rsidR="007F2FCF" w:rsidRPr="000E3531" w:rsidRDefault="007F2FCF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0E3531">
        <w:t>SLP should focus on restorative tasks when no one else is available</w:t>
      </w:r>
    </w:p>
    <w:p w:rsidR="007F2FCF" w:rsidRPr="000E3531" w:rsidRDefault="007F2FCF" w:rsidP="000E3531">
      <w:pPr>
        <w:pStyle w:val="ListParagraph"/>
        <w:numPr>
          <w:ilvl w:val="1"/>
          <w:numId w:val="21"/>
        </w:numPr>
        <w:spacing w:after="0" w:line="240" w:lineRule="auto"/>
      </w:pPr>
      <w:r w:rsidRPr="000E3531">
        <w:t>SLP should not delegate repetitive tasks to those with lower skills/certifications</w:t>
      </w:r>
    </w:p>
    <w:p w:rsidR="00766A4D" w:rsidRPr="00766A4D" w:rsidRDefault="00766A4D" w:rsidP="00766A4D">
      <w:pPr>
        <w:rPr>
          <w:highlight w:val="yellow"/>
        </w:rPr>
      </w:pPr>
    </w:p>
    <w:sectPr w:rsidR="00766A4D" w:rsidRPr="00766A4D" w:rsidSect="00883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82E"/>
    <w:multiLevelType w:val="hybridMultilevel"/>
    <w:tmpl w:val="0354127A"/>
    <w:lvl w:ilvl="0" w:tplc="1BFE5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80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E6D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606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4EC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0C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07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80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5B0527"/>
    <w:multiLevelType w:val="hybridMultilevel"/>
    <w:tmpl w:val="B980F39C"/>
    <w:lvl w:ilvl="0" w:tplc="446085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5AC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623A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DE2A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9AEE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5460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DB07C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3124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C4A3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7177639"/>
    <w:multiLevelType w:val="hybridMultilevel"/>
    <w:tmpl w:val="748A6D1A"/>
    <w:lvl w:ilvl="0" w:tplc="EA9AC4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6ECAD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F65C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DDEC6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176F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4A6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B2CE8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ECB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C685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72A61E2"/>
    <w:multiLevelType w:val="hybridMultilevel"/>
    <w:tmpl w:val="BE22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905"/>
    <w:multiLevelType w:val="hybridMultilevel"/>
    <w:tmpl w:val="3B8E3900"/>
    <w:lvl w:ilvl="0" w:tplc="241A6D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E00"/>
    <w:multiLevelType w:val="hybridMultilevel"/>
    <w:tmpl w:val="7F321474"/>
    <w:lvl w:ilvl="0" w:tplc="1FBCF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E8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A3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24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A2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85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0E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81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69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1E65C3"/>
    <w:multiLevelType w:val="hybridMultilevel"/>
    <w:tmpl w:val="4C4C8E98"/>
    <w:lvl w:ilvl="0" w:tplc="E8CA4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CB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5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86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A8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65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07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0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A7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F77502"/>
    <w:multiLevelType w:val="hybridMultilevel"/>
    <w:tmpl w:val="5E9E548A"/>
    <w:lvl w:ilvl="0" w:tplc="B3543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68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0C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CC49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8B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E5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00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A9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0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D720CF"/>
    <w:multiLevelType w:val="hybridMultilevel"/>
    <w:tmpl w:val="DC02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77198"/>
    <w:multiLevelType w:val="hybridMultilevel"/>
    <w:tmpl w:val="42C4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2DD1"/>
    <w:multiLevelType w:val="hybridMultilevel"/>
    <w:tmpl w:val="B3649066"/>
    <w:lvl w:ilvl="0" w:tplc="2BC2F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CF4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BCD3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259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E56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6FA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E0A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8FF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6CC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92E17"/>
    <w:multiLevelType w:val="hybridMultilevel"/>
    <w:tmpl w:val="B822620A"/>
    <w:lvl w:ilvl="0" w:tplc="97C4A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8A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84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8A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68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8A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0E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C4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6A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1B011E"/>
    <w:multiLevelType w:val="hybridMultilevel"/>
    <w:tmpl w:val="FA9A80A8"/>
    <w:lvl w:ilvl="0" w:tplc="39E80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67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A3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AE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8B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CC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65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7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8E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34054F"/>
    <w:multiLevelType w:val="hybridMultilevel"/>
    <w:tmpl w:val="B57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62FE0"/>
    <w:multiLevelType w:val="hybridMultilevel"/>
    <w:tmpl w:val="CFF6C2C2"/>
    <w:lvl w:ilvl="0" w:tplc="0846D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EC4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4E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6E0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62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69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C1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22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3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382FA7"/>
    <w:multiLevelType w:val="hybridMultilevel"/>
    <w:tmpl w:val="A112C26A"/>
    <w:lvl w:ilvl="0" w:tplc="EFAC3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C00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6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4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E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0A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43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EE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0C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BF4C41"/>
    <w:multiLevelType w:val="hybridMultilevel"/>
    <w:tmpl w:val="70EEDA0C"/>
    <w:lvl w:ilvl="0" w:tplc="B96044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E1848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96962"/>
    <w:multiLevelType w:val="hybridMultilevel"/>
    <w:tmpl w:val="96A0FE16"/>
    <w:lvl w:ilvl="0" w:tplc="247AB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12B63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06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E2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E9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87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00A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42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86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5F6E3C"/>
    <w:multiLevelType w:val="hybridMultilevel"/>
    <w:tmpl w:val="762CDC38"/>
    <w:lvl w:ilvl="0" w:tplc="DD62B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3C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8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C6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07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AF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F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AB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AE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FB5827"/>
    <w:multiLevelType w:val="hybridMultilevel"/>
    <w:tmpl w:val="1A9C3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E03A8"/>
    <w:multiLevelType w:val="hybridMultilevel"/>
    <w:tmpl w:val="D75A52B8"/>
    <w:lvl w:ilvl="0" w:tplc="BA5CC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83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4C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2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01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A0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6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AF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81512EC"/>
    <w:multiLevelType w:val="hybridMultilevel"/>
    <w:tmpl w:val="1E9EECBE"/>
    <w:lvl w:ilvl="0" w:tplc="F398C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28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85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C6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23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65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62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E1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41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5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21"/>
  </w:num>
  <w:num w:numId="12">
    <w:abstractNumId w:val="7"/>
  </w:num>
  <w:num w:numId="13">
    <w:abstractNumId w:val="14"/>
  </w:num>
  <w:num w:numId="14">
    <w:abstractNumId w:val="20"/>
  </w:num>
  <w:num w:numId="15">
    <w:abstractNumId w:val="12"/>
  </w:num>
  <w:num w:numId="16">
    <w:abstractNumId w:val="18"/>
  </w:num>
  <w:num w:numId="17">
    <w:abstractNumId w:val="16"/>
  </w:num>
  <w:num w:numId="18">
    <w:abstractNumId w:val="3"/>
  </w:num>
  <w:num w:numId="19">
    <w:abstractNumId w:val="17"/>
  </w:num>
  <w:num w:numId="20">
    <w:abstractNumId w:val="8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0D"/>
    <w:rsid w:val="000E3531"/>
    <w:rsid w:val="003671C4"/>
    <w:rsid w:val="003D134F"/>
    <w:rsid w:val="003E27F0"/>
    <w:rsid w:val="003F4C51"/>
    <w:rsid w:val="005B4281"/>
    <w:rsid w:val="00766A4D"/>
    <w:rsid w:val="00780E01"/>
    <w:rsid w:val="007F2FCF"/>
    <w:rsid w:val="0088310D"/>
    <w:rsid w:val="008C3126"/>
    <w:rsid w:val="00991E31"/>
    <w:rsid w:val="00C953D9"/>
    <w:rsid w:val="00E86847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0A344-DC3E-47B8-8753-1CFC7BE1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0D"/>
    <w:pPr>
      <w:ind w:left="720"/>
      <w:contextualSpacing/>
    </w:pPr>
  </w:style>
  <w:style w:type="paragraph" w:styleId="NoSpacing">
    <w:name w:val="No Spacing"/>
    <w:uiPriority w:val="1"/>
    <w:qFormat/>
    <w:rsid w:val="00E86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579">
          <w:marLeft w:val="547"/>
          <w:marRight w:val="0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295">
          <w:marLeft w:val="547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6747">
          <w:marLeft w:val="547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192">
          <w:marLeft w:val="547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893">
          <w:marLeft w:val="547"/>
          <w:marRight w:val="0"/>
          <w:marTop w:val="13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0079">
          <w:marLeft w:val="547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79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6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729">
          <w:marLeft w:val="547"/>
          <w:marRight w:val="0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632">
          <w:marLeft w:val="547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01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2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8">
          <w:marLeft w:val="720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783">
          <w:marLeft w:val="720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012">
          <w:marLeft w:val="720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88">
          <w:marLeft w:val="720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0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018">
          <w:marLeft w:val="547"/>
          <w:marRight w:val="0"/>
          <w:marTop w:val="1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Therapy</dc:creator>
  <cp:lastModifiedBy>Hayes, Kelly</cp:lastModifiedBy>
  <cp:revision>2</cp:revision>
  <dcterms:created xsi:type="dcterms:W3CDTF">2019-03-05T17:58:00Z</dcterms:created>
  <dcterms:modified xsi:type="dcterms:W3CDTF">2019-03-05T17:58:00Z</dcterms:modified>
</cp:coreProperties>
</file>