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11E1351" w14:textId="77777777" w:rsidR="00C74798" w:rsidRDefault="00C74798" w:rsidP="00BF5A7F">
      <w:pPr>
        <w:spacing w:after="0" w:line="240" w:lineRule="auto"/>
        <w:rPr>
          <w:b/>
          <w:sz w:val="24"/>
          <w:szCs w:val="24"/>
        </w:rPr>
      </w:pPr>
      <w:bookmarkStart w:id="0" w:name="_GoBack"/>
      <w:bookmarkEnd w:id="0"/>
      <w:r>
        <w:rPr>
          <w:b/>
          <w:sz w:val="24"/>
          <w:szCs w:val="24"/>
        </w:rPr>
        <w:t>Module 2B &amp; 2C Dysphagia, Trach and Vent &amp; Motor Speech</w:t>
      </w:r>
    </w:p>
    <w:p w14:paraId="379FBE06" w14:textId="77777777" w:rsidR="00C74798" w:rsidRDefault="00C74798" w:rsidP="00BF5A7F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</w:t>
      </w:r>
    </w:p>
    <w:p w14:paraId="5710818E" w14:textId="2F47198D" w:rsidR="00C74798" w:rsidRDefault="00C74798" w:rsidP="00BF5A7F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Learner Objectives:</w:t>
      </w:r>
    </w:p>
    <w:p w14:paraId="14E88F14" w14:textId="77777777" w:rsidR="00B97E6B" w:rsidRDefault="00B97E6B" w:rsidP="00BF5A7F">
      <w:pPr>
        <w:spacing w:after="0" w:line="240" w:lineRule="auto"/>
        <w:rPr>
          <w:b/>
          <w:sz w:val="24"/>
          <w:szCs w:val="24"/>
        </w:rPr>
      </w:pPr>
    </w:p>
    <w:p w14:paraId="3E70CE02" w14:textId="7D8D9269" w:rsidR="00B97E6B" w:rsidRDefault="00644654" w:rsidP="00BF5A7F">
      <w:pPr>
        <w:spacing w:after="0" w:line="240" w:lineRule="auto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Dysphagia</w:t>
      </w:r>
    </w:p>
    <w:p w14:paraId="7A82AD89" w14:textId="0D1FB283" w:rsidR="00644654" w:rsidRDefault="000C2E64" w:rsidP="00644654">
      <w:pPr>
        <w:pStyle w:val="ListParagraph"/>
        <w:numPr>
          <w:ilvl w:val="0"/>
          <w:numId w:val="16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Name</w:t>
      </w:r>
      <w:r w:rsidR="00B97E6B" w:rsidRPr="00644654">
        <w:rPr>
          <w:sz w:val="24"/>
          <w:szCs w:val="24"/>
        </w:rPr>
        <w:t xml:space="preserve"> the 3 phases of the swallow process</w:t>
      </w:r>
    </w:p>
    <w:p w14:paraId="40823009" w14:textId="6CC65F4C" w:rsidR="00644654" w:rsidRDefault="00644654" w:rsidP="00644654">
      <w:pPr>
        <w:pStyle w:val="ListParagraph"/>
        <w:numPr>
          <w:ilvl w:val="0"/>
          <w:numId w:val="16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Identify</w:t>
      </w:r>
      <w:r w:rsidR="00B97E6B" w:rsidRPr="00644654">
        <w:rPr>
          <w:sz w:val="24"/>
          <w:szCs w:val="24"/>
        </w:rPr>
        <w:t xml:space="preserve"> 2-3 signs/symptoms of aspiration/penetration</w:t>
      </w:r>
    </w:p>
    <w:p w14:paraId="758E479E" w14:textId="77777777" w:rsidR="00644654" w:rsidRDefault="00B97E6B" w:rsidP="00644654">
      <w:pPr>
        <w:pStyle w:val="ListParagraph"/>
        <w:numPr>
          <w:ilvl w:val="0"/>
          <w:numId w:val="16"/>
        </w:numPr>
        <w:spacing w:after="0" w:line="240" w:lineRule="auto"/>
        <w:rPr>
          <w:sz w:val="24"/>
          <w:szCs w:val="24"/>
        </w:rPr>
      </w:pPr>
      <w:r w:rsidRPr="00644654">
        <w:rPr>
          <w:sz w:val="24"/>
          <w:szCs w:val="24"/>
        </w:rPr>
        <w:t>Identify at least 1 non-instrumental measure of swallowing</w:t>
      </w:r>
    </w:p>
    <w:p w14:paraId="7D216D9B" w14:textId="4839D87F" w:rsidR="00644654" w:rsidRDefault="000C2E64" w:rsidP="00644654">
      <w:pPr>
        <w:pStyle w:val="ListParagraph"/>
        <w:numPr>
          <w:ilvl w:val="0"/>
          <w:numId w:val="16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Name</w:t>
      </w:r>
      <w:r w:rsidR="00B97E6B" w:rsidRPr="00644654">
        <w:rPr>
          <w:sz w:val="24"/>
          <w:szCs w:val="24"/>
        </w:rPr>
        <w:t xml:space="preserve"> at least 1 instrumental measure of swallowing</w:t>
      </w:r>
    </w:p>
    <w:p w14:paraId="349BFBA6" w14:textId="07A9DDB5" w:rsidR="00BE61BA" w:rsidRPr="00644654" w:rsidRDefault="000C2E64" w:rsidP="00644654">
      <w:pPr>
        <w:pStyle w:val="ListParagraph"/>
        <w:numPr>
          <w:ilvl w:val="0"/>
          <w:numId w:val="16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Describe</w:t>
      </w:r>
      <w:r w:rsidR="00B97E6B" w:rsidRPr="00644654">
        <w:rPr>
          <w:sz w:val="24"/>
          <w:szCs w:val="24"/>
        </w:rPr>
        <w:t xml:space="preserve"> 3 treatment dysphagia modalities</w:t>
      </w:r>
    </w:p>
    <w:p w14:paraId="5CBC4722" w14:textId="77777777" w:rsidR="00644654" w:rsidRDefault="00644654" w:rsidP="00644654">
      <w:pPr>
        <w:spacing w:after="0" w:line="240" w:lineRule="auto"/>
        <w:ind w:left="1440"/>
        <w:rPr>
          <w:sz w:val="24"/>
          <w:szCs w:val="24"/>
        </w:rPr>
      </w:pPr>
    </w:p>
    <w:p w14:paraId="3B36B0D8" w14:textId="3C2B1B1F" w:rsidR="00644654" w:rsidRPr="00B97E6B" w:rsidRDefault="00644654" w:rsidP="00644654">
      <w:pPr>
        <w:spacing w:after="0" w:line="240" w:lineRule="auto"/>
        <w:rPr>
          <w:sz w:val="24"/>
          <w:szCs w:val="24"/>
        </w:rPr>
      </w:pPr>
      <w:r w:rsidRPr="00B97E6B">
        <w:rPr>
          <w:b/>
          <w:i/>
          <w:sz w:val="24"/>
          <w:szCs w:val="24"/>
        </w:rPr>
        <w:t>Trach &amp; Vent</w:t>
      </w:r>
    </w:p>
    <w:p w14:paraId="60351CC8" w14:textId="77777777" w:rsidR="00644654" w:rsidRDefault="00B97E6B" w:rsidP="00644654">
      <w:pPr>
        <w:pStyle w:val="ListParagraph"/>
        <w:numPr>
          <w:ilvl w:val="0"/>
          <w:numId w:val="15"/>
        </w:numPr>
        <w:spacing w:after="0" w:line="240" w:lineRule="auto"/>
        <w:rPr>
          <w:sz w:val="24"/>
          <w:szCs w:val="24"/>
        </w:rPr>
      </w:pPr>
      <w:r w:rsidRPr="00644654">
        <w:rPr>
          <w:sz w:val="24"/>
          <w:szCs w:val="24"/>
        </w:rPr>
        <w:t xml:space="preserve">Identify reasons for trach placement </w:t>
      </w:r>
    </w:p>
    <w:p w14:paraId="3CAA3ECF" w14:textId="48C0980B" w:rsidR="00644654" w:rsidRDefault="000C2E64" w:rsidP="00644654">
      <w:pPr>
        <w:pStyle w:val="ListParagraph"/>
        <w:numPr>
          <w:ilvl w:val="0"/>
          <w:numId w:val="15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Name 2-3 </w:t>
      </w:r>
      <w:r w:rsidR="00B97E6B" w:rsidRPr="00644654">
        <w:rPr>
          <w:sz w:val="24"/>
          <w:szCs w:val="24"/>
        </w:rPr>
        <w:t xml:space="preserve">parts of the trach and clinical considerations for PMV placement </w:t>
      </w:r>
    </w:p>
    <w:p w14:paraId="77BCC735" w14:textId="27453043" w:rsidR="00B97E6B" w:rsidRPr="00644654" w:rsidRDefault="000C2E64" w:rsidP="00644654">
      <w:pPr>
        <w:pStyle w:val="ListParagraph"/>
        <w:numPr>
          <w:ilvl w:val="0"/>
          <w:numId w:val="15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Identify 1 goal</w:t>
      </w:r>
      <w:r w:rsidR="00B97E6B" w:rsidRPr="00644654">
        <w:rPr>
          <w:sz w:val="24"/>
          <w:szCs w:val="24"/>
        </w:rPr>
        <w:t xml:space="preserve"> of mechanical ventilation </w:t>
      </w:r>
    </w:p>
    <w:p w14:paraId="089BE6FD" w14:textId="77777777" w:rsidR="00B97E6B" w:rsidRDefault="00B97E6B" w:rsidP="00BF5A7F">
      <w:pPr>
        <w:spacing w:after="0" w:line="240" w:lineRule="auto"/>
        <w:rPr>
          <w:b/>
          <w:sz w:val="24"/>
          <w:szCs w:val="24"/>
        </w:rPr>
      </w:pPr>
    </w:p>
    <w:p w14:paraId="5DA1A2A4" w14:textId="1CE9550E" w:rsidR="00B97E6B" w:rsidRPr="00B97E6B" w:rsidRDefault="00B97E6B" w:rsidP="00BF5A7F">
      <w:pPr>
        <w:spacing w:after="0" w:line="240" w:lineRule="auto"/>
        <w:rPr>
          <w:b/>
          <w:i/>
          <w:sz w:val="24"/>
          <w:szCs w:val="24"/>
        </w:rPr>
      </w:pPr>
      <w:r w:rsidRPr="00B97E6B">
        <w:rPr>
          <w:b/>
          <w:i/>
          <w:sz w:val="24"/>
          <w:szCs w:val="24"/>
        </w:rPr>
        <w:t xml:space="preserve">Motor Speech </w:t>
      </w:r>
    </w:p>
    <w:p w14:paraId="541F22DF" w14:textId="41224380" w:rsidR="00BE61BA" w:rsidRPr="00B97E6B" w:rsidRDefault="000C2E64" w:rsidP="00B97E6B">
      <w:pPr>
        <w:pStyle w:val="ListParagraph"/>
        <w:numPr>
          <w:ilvl w:val="1"/>
          <w:numId w:val="13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Describe the definition of a Motor Speech Disorder</w:t>
      </w:r>
    </w:p>
    <w:p w14:paraId="4989A5AB" w14:textId="4FBAA2E6" w:rsidR="00BE61BA" w:rsidRPr="00B97E6B" w:rsidRDefault="000C2E64" w:rsidP="00B97E6B">
      <w:pPr>
        <w:numPr>
          <w:ilvl w:val="1"/>
          <w:numId w:val="13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Describe the difference between Dysarthria and Apraxia</w:t>
      </w:r>
    </w:p>
    <w:p w14:paraId="40A57719" w14:textId="1AAB1E8E" w:rsidR="00BE61BA" w:rsidRPr="00B97E6B" w:rsidRDefault="000C2E64" w:rsidP="00B97E6B">
      <w:pPr>
        <w:numPr>
          <w:ilvl w:val="1"/>
          <w:numId w:val="13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Name 1-2 key characteristics regarding the different types of dysarthria</w:t>
      </w:r>
    </w:p>
    <w:p w14:paraId="26D6DC17" w14:textId="22C24FC5" w:rsidR="00BE61BA" w:rsidRPr="00B97E6B" w:rsidRDefault="00644654" w:rsidP="00B97E6B">
      <w:pPr>
        <w:numPr>
          <w:ilvl w:val="1"/>
          <w:numId w:val="13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Identify 2-3 key factors with </w:t>
      </w:r>
      <w:r w:rsidR="00B97E6B" w:rsidRPr="00B97E6B">
        <w:rPr>
          <w:sz w:val="24"/>
          <w:szCs w:val="24"/>
        </w:rPr>
        <w:t>Assessment and Treatment in Motor Speech Disorders</w:t>
      </w:r>
    </w:p>
    <w:p w14:paraId="38C59CE7" w14:textId="77777777" w:rsidR="00B97E6B" w:rsidRDefault="00B97E6B" w:rsidP="00BF5A7F">
      <w:pPr>
        <w:spacing w:after="0" w:line="240" w:lineRule="auto"/>
        <w:rPr>
          <w:b/>
          <w:sz w:val="24"/>
          <w:szCs w:val="24"/>
        </w:rPr>
      </w:pPr>
    </w:p>
    <w:p w14:paraId="7D0C6BCE" w14:textId="0649C4D3" w:rsidR="00C74798" w:rsidRDefault="00C74798" w:rsidP="00BF5A7F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</w:t>
      </w:r>
    </w:p>
    <w:p w14:paraId="3D950117" w14:textId="6712D9D7" w:rsidR="008E1DDE" w:rsidRPr="00C74798" w:rsidRDefault="0056294D" w:rsidP="00BF5A7F">
      <w:pPr>
        <w:spacing w:after="0" w:line="240" w:lineRule="auto"/>
        <w:rPr>
          <w:b/>
          <w:i/>
          <w:sz w:val="24"/>
          <w:szCs w:val="24"/>
        </w:rPr>
      </w:pPr>
      <w:r w:rsidRPr="00C74798">
        <w:rPr>
          <w:b/>
          <w:i/>
          <w:sz w:val="24"/>
          <w:szCs w:val="24"/>
        </w:rPr>
        <w:t>Dysphagia</w:t>
      </w:r>
    </w:p>
    <w:p w14:paraId="1857A06E" w14:textId="77777777" w:rsidR="008E1DDE" w:rsidRDefault="008E1DDE" w:rsidP="00BF5A7F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Quiz Items:</w:t>
      </w:r>
    </w:p>
    <w:p w14:paraId="74B263F7" w14:textId="77777777" w:rsidR="008E1DDE" w:rsidRPr="00B97E6B" w:rsidRDefault="0056294D" w:rsidP="008E1DDE">
      <w:pPr>
        <w:pStyle w:val="ListParagraph"/>
        <w:numPr>
          <w:ilvl w:val="0"/>
          <w:numId w:val="2"/>
        </w:numPr>
        <w:spacing w:after="0" w:line="240" w:lineRule="auto"/>
        <w:rPr>
          <w:b/>
          <w:sz w:val="24"/>
          <w:szCs w:val="24"/>
        </w:rPr>
      </w:pPr>
      <w:r w:rsidRPr="00B97E6B">
        <w:rPr>
          <w:b/>
          <w:sz w:val="24"/>
          <w:szCs w:val="24"/>
        </w:rPr>
        <w:t>What are the 3 phases of dysphagia</w:t>
      </w:r>
    </w:p>
    <w:p w14:paraId="7AB1E9EC" w14:textId="77777777" w:rsidR="002F3BAD" w:rsidRPr="00C74798" w:rsidRDefault="0056294D" w:rsidP="002F3BAD">
      <w:pPr>
        <w:pStyle w:val="ListParagraph"/>
        <w:numPr>
          <w:ilvl w:val="1"/>
          <w:numId w:val="2"/>
        </w:numPr>
        <w:spacing w:after="0" w:line="240" w:lineRule="auto"/>
        <w:rPr>
          <w:sz w:val="24"/>
          <w:szCs w:val="24"/>
        </w:rPr>
      </w:pPr>
      <w:r w:rsidRPr="00C74798">
        <w:rPr>
          <w:sz w:val="24"/>
          <w:szCs w:val="24"/>
        </w:rPr>
        <w:t>Oral prep/oral phase, Pharyngeal Phase, Esophageal Phase</w:t>
      </w:r>
    </w:p>
    <w:p w14:paraId="1667F1DB" w14:textId="77777777" w:rsidR="002F3BAD" w:rsidRDefault="0056294D" w:rsidP="002F3BAD">
      <w:pPr>
        <w:pStyle w:val="ListParagraph"/>
        <w:numPr>
          <w:ilvl w:val="1"/>
          <w:numId w:val="2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Oral transition, Throat phase, Stomach Phase</w:t>
      </w:r>
    </w:p>
    <w:p w14:paraId="2CB6206C" w14:textId="77777777" w:rsidR="0056294D" w:rsidRDefault="0056294D" w:rsidP="002F3BAD">
      <w:pPr>
        <w:pStyle w:val="ListParagraph"/>
        <w:numPr>
          <w:ilvl w:val="1"/>
          <w:numId w:val="2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Oral Phase, Laryngeal Phase, Esophageal Phase</w:t>
      </w:r>
    </w:p>
    <w:p w14:paraId="62069C1C" w14:textId="77777777" w:rsidR="002F3BAD" w:rsidRPr="00B97E6B" w:rsidRDefault="002F3BAD" w:rsidP="002F3BAD">
      <w:pPr>
        <w:pStyle w:val="ListParagraph"/>
        <w:spacing w:after="0" w:line="240" w:lineRule="auto"/>
        <w:ind w:left="1440"/>
        <w:rPr>
          <w:b/>
          <w:sz w:val="24"/>
          <w:szCs w:val="24"/>
        </w:rPr>
      </w:pPr>
    </w:p>
    <w:p w14:paraId="329FC5F3" w14:textId="77777777" w:rsidR="008E1DDE" w:rsidRPr="00B97E6B" w:rsidRDefault="008E1DDE" w:rsidP="008E1DDE">
      <w:pPr>
        <w:pStyle w:val="ListParagraph"/>
        <w:numPr>
          <w:ilvl w:val="0"/>
          <w:numId w:val="2"/>
        </w:numPr>
        <w:spacing w:after="0" w:line="240" w:lineRule="auto"/>
        <w:rPr>
          <w:b/>
          <w:sz w:val="24"/>
          <w:szCs w:val="24"/>
        </w:rPr>
      </w:pPr>
      <w:r w:rsidRPr="00B97E6B">
        <w:rPr>
          <w:b/>
          <w:sz w:val="24"/>
          <w:szCs w:val="24"/>
        </w:rPr>
        <w:t xml:space="preserve">Which of the </w:t>
      </w:r>
      <w:r w:rsidR="002F3BAD" w:rsidRPr="00B97E6B">
        <w:rPr>
          <w:b/>
          <w:sz w:val="24"/>
          <w:szCs w:val="24"/>
        </w:rPr>
        <w:t xml:space="preserve">following is NOT a way to </w:t>
      </w:r>
      <w:r w:rsidR="0056294D" w:rsidRPr="00B97E6B">
        <w:rPr>
          <w:b/>
          <w:sz w:val="24"/>
          <w:szCs w:val="24"/>
        </w:rPr>
        <w:t>describe the oral prep/oral phase of dysphagia</w:t>
      </w:r>
      <w:r w:rsidR="002F3BAD" w:rsidRPr="00B97E6B">
        <w:rPr>
          <w:b/>
          <w:sz w:val="24"/>
          <w:szCs w:val="24"/>
        </w:rPr>
        <w:t>:</w:t>
      </w:r>
    </w:p>
    <w:p w14:paraId="3679C4B5" w14:textId="77777777" w:rsidR="002F3BAD" w:rsidRDefault="0056294D" w:rsidP="002F3BAD">
      <w:pPr>
        <w:pStyle w:val="ListParagraph"/>
        <w:numPr>
          <w:ilvl w:val="1"/>
          <w:numId w:val="2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Defined as the point from which food enters the oral cavity</w:t>
      </w:r>
    </w:p>
    <w:p w14:paraId="787C2DE4" w14:textId="77777777" w:rsidR="002F3BAD" w:rsidRDefault="0056294D" w:rsidP="002F3BAD">
      <w:pPr>
        <w:pStyle w:val="ListParagraph"/>
        <w:numPr>
          <w:ilvl w:val="1"/>
          <w:numId w:val="2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Food is broken down into prepare for oral transit to the pharyngeal phase</w:t>
      </w:r>
    </w:p>
    <w:p w14:paraId="4EF9715F" w14:textId="77777777" w:rsidR="002F3BAD" w:rsidRPr="00C74798" w:rsidRDefault="0056294D" w:rsidP="002F3BAD">
      <w:pPr>
        <w:pStyle w:val="ListParagraph"/>
        <w:numPr>
          <w:ilvl w:val="1"/>
          <w:numId w:val="2"/>
        </w:numPr>
        <w:spacing w:after="0" w:line="240" w:lineRule="auto"/>
        <w:rPr>
          <w:sz w:val="24"/>
          <w:szCs w:val="24"/>
        </w:rPr>
      </w:pPr>
      <w:r w:rsidRPr="00C74798">
        <w:rPr>
          <w:sz w:val="24"/>
          <w:szCs w:val="24"/>
        </w:rPr>
        <w:t>Begins when the swallow reflex is triggered</w:t>
      </w:r>
    </w:p>
    <w:p w14:paraId="527F38EE" w14:textId="77777777" w:rsidR="002F3BAD" w:rsidRDefault="0056294D" w:rsidP="002F3BAD">
      <w:pPr>
        <w:pStyle w:val="ListParagraph"/>
        <w:numPr>
          <w:ilvl w:val="1"/>
          <w:numId w:val="2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Focuses on the anterior-posterior movement of the tongue to the back of the wall</w:t>
      </w:r>
    </w:p>
    <w:p w14:paraId="75B7E01E" w14:textId="77777777" w:rsidR="002F3BAD" w:rsidRDefault="002F3BAD" w:rsidP="002F3BAD">
      <w:pPr>
        <w:pStyle w:val="ListParagraph"/>
        <w:spacing w:after="0" w:line="240" w:lineRule="auto"/>
        <w:ind w:left="1440"/>
        <w:rPr>
          <w:sz w:val="24"/>
          <w:szCs w:val="24"/>
        </w:rPr>
      </w:pPr>
    </w:p>
    <w:p w14:paraId="2A1DE10D" w14:textId="77777777" w:rsidR="008E1DDE" w:rsidRPr="00B97E6B" w:rsidRDefault="0056294D" w:rsidP="008E1DDE">
      <w:pPr>
        <w:pStyle w:val="ListParagraph"/>
        <w:numPr>
          <w:ilvl w:val="0"/>
          <w:numId w:val="2"/>
        </w:numPr>
        <w:spacing w:after="0" w:line="240" w:lineRule="auto"/>
        <w:rPr>
          <w:b/>
          <w:sz w:val="24"/>
          <w:szCs w:val="24"/>
        </w:rPr>
      </w:pPr>
      <w:r w:rsidRPr="00B97E6B">
        <w:rPr>
          <w:b/>
          <w:sz w:val="24"/>
          <w:szCs w:val="24"/>
        </w:rPr>
        <w:t>Which of the following statements is TRUE for SILENT aspiration</w:t>
      </w:r>
      <w:r w:rsidR="002F3BAD" w:rsidRPr="00B97E6B">
        <w:rPr>
          <w:b/>
          <w:sz w:val="24"/>
          <w:szCs w:val="24"/>
        </w:rPr>
        <w:t>:</w:t>
      </w:r>
    </w:p>
    <w:p w14:paraId="574F76D4" w14:textId="77777777" w:rsidR="002F3BAD" w:rsidRPr="002F3BAD" w:rsidRDefault="0056294D" w:rsidP="002F3BAD">
      <w:pPr>
        <w:pStyle w:val="ListParagraph"/>
        <w:numPr>
          <w:ilvl w:val="1"/>
          <w:numId w:val="2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Aspiration that occurs when material hits the opening of the airway or vocal folds and stimulates a cough or throat clear</w:t>
      </w:r>
    </w:p>
    <w:p w14:paraId="1E8E8B51" w14:textId="77777777" w:rsidR="002F3BAD" w:rsidRPr="00C74798" w:rsidRDefault="0056294D" w:rsidP="002F3BAD">
      <w:pPr>
        <w:pStyle w:val="ListParagraph"/>
        <w:numPr>
          <w:ilvl w:val="1"/>
          <w:numId w:val="2"/>
        </w:numPr>
        <w:spacing w:after="0" w:line="240" w:lineRule="auto"/>
        <w:rPr>
          <w:sz w:val="24"/>
          <w:szCs w:val="24"/>
        </w:rPr>
      </w:pPr>
      <w:r w:rsidRPr="00C74798">
        <w:rPr>
          <w:sz w:val="24"/>
          <w:szCs w:val="24"/>
        </w:rPr>
        <w:t>Aspiration of material that falls below the vocal folds that does not stimulate a cough or other response</w:t>
      </w:r>
    </w:p>
    <w:p w14:paraId="5D837645" w14:textId="77777777" w:rsidR="00902609" w:rsidRPr="00902609" w:rsidRDefault="0056294D" w:rsidP="00902609">
      <w:pPr>
        <w:pStyle w:val="ListParagraph"/>
        <w:numPr>
          <w:ilvl w:val="1"/>
          <w:numId w:val="2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Pt has a temperature spike and vocal changes after eating or drinking</w:t>
      </w:r>
    </w:p>
    <w:p w14:paraId="175D18B9" w14:textId="77777777" w:rsidR="002F3BAD" w:rsidRPr="002F3BAD" w:rsidRDefault="002F3BAD" w:rsidP="002F3BAD">
      <w:pPr>
        <w:spacing w:after="0" w:line="240" w:lineRule="auto"/>
        <w:ind w:left="1080"/>
        <w:rPr>
          <w:sz w:val="24"/>
          <w:szCs w:val="24"/>
        </w:rPr>
      </w:pPr>
    </w:p>
    <w:p w14:paraId="698A3B02" w14:textId="77777777" w:rsidR="008E1DDE" w:rsidRPr="00B97E6B" w:rsidRDefault="0056294D" w:rsidP="008E1DDE">
      <w:pPr>
        <w:pStyle w:val="ListParagraph"/>
        <w:numPr>
          <w:ilvl w:val="0"/>
          <w:numId w:val="2"/>
        </w:numPr>
        <w:spacing w:after="0" w:line="240" w:lineRule="auto"/>
        <w:rPr>
          <w:b/>
          <w:sz w:val="24"/>
          <w:szCs w:val="24"/>
        </w:rPr>
      </w:pPr>
      <w:r w:rsidRPr="00B97E6B">
        <w:rPr>
          <w:b/>
          <w:sz w:val="24"/>
          <w:szCs w:val="24"/>
        </w:rPr>
        <w:t>What are 2 objective mea</w:t>
      </w:r>
      <w:r w:rsidR="00615FC0" w:rsidRPr="00B97E6B">
        <w:rPr>
          <w:b/>
          <w:sz w:val="24"/>
          <w:szCs w:val="24"/>
        </w:rPr>
        <w:t>sures you can assess a patient’s swallow</w:t>
      </w:r>
      <w:r w:rsidR="00902609" w:rsidRPr="00B97E6B">
        <w:rPr>
          <w:b/>
          <w:sz w:val="24"/>
          <w:szCs w:val="24"/>
        </w:rPr>
        <w:t>?</w:t>
      </w:r>
    </w:p>
    <w:p w14:paraId="7706B8B4" w14:textId="77777777" w:rsidR="00902609" w:rsidRDefault="00615FC0" w:rsidP="00902609">
      <w:pPr>
        <w:pStyle w:val="ListParagraph"/>
        <w:numPr>
          <w:ilvl w:val="1"/>
          <w:numId w:val="2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Modified Barium Swallow</w:t>
      </w:r>
    </w:p>
    <w:p w14:paraId="57E8D0B1" w14:textId="77777777" w:rsidR="00902609" w:rsidRDefault="00615FC0" w:rsidP="00902609">
      <w:pPr>
        <w:pStyle w:val="ListParagraph"/>
        <w:numPr>
          <w:ilvl w:val="1"/>
          <w:numId w:val="2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Bedside evaluation of swallowing</w:t>
      </w:r>
    </w:p>
    <w:p w14:paraId="199B0785" w14:textId="77777777" w:rsidR="00902609" w:rsidRDefault="00615FC0" w:rsidP="00902609">
      <w:pPr>
        <w:pStyle w:val="ListParagraph"/>
        <w:numPr>
          <w:ilvl w:val="1"/>
          <w:numId w:val="2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lastRenderedPageBreak/>
        <w:t>Trial tray at breakfast or lunch</w:t>
      </w:r>
    </w:p>
    <w:p w14:paraId="6B7C3E66" w14:textId="77777777" w:rsidR="00902609" w:rsidRPr="00615FC0" w:rsidRDefault="00615FC0" w:rsidP="00902609">
      <w:pPr>
        <w:pStyle w:val="ListParagraph"/>
        <w:numPr>
          <w:ilvl w:val="1"/>
          <w:numId w:val="2"/>
        </w:numPr>
        <w:spacing w:after="0" w:line="240" w:lineRule="auto"/>
        <w:rPr>
          <w:sz w:val="24"/>
          <w:szCs w:val="24"/>
        </w:rPr>
      </w:pPr>
      <w:proofErr w:type="spellStart"/>
      <w:r w:rsidRPr="00615FC0">
        <w:rPr>
          <w:sz w:val="24"/>
          <w:szCs w:val="24"/>
        </w:rPr>
        <w:t>Fiberoptic</w:t>
      </w:r>
      <w:proofErr w:type="spellEnd"/>
      <w:r w:rsidRPr="00615FC0">
        <w:rPr>
          <w:sz w:val="24"/>
          <w:szCs w:val="24"/>
        </w:rPr>
        <w:t xml:space="preserve"> Endoscopy Evaluation of Swallowing</w:t>
      </w:r>
    </w:p>
    <w:p w14:paraId="1872BB07" w14:textId="77777777" w:rsidR="00615FC0" w:rsidRPr="00C74798" w:rsidRDefault="00615FC0" w:rsidP="00902609">
      <w:pPr>
        <w:pStyle w:val="ListParagraph"/>
        <w:numPr>
          <w:ilvl w:val="1"/>
          <w:numId w:val="2"/>
        </w:numPr>
        <w:spacing w:after="0" w:line="240" w:lineRule="auto"/>
        <w:rPr>
          <w:sz w:val="24"/>
          <w:szCs w:val="24"/>
        </w:rPr>
      </w:pPr>
      <w:r w:rsidRPr="00C74798">
        <w:rPr>
          <w:sz w:val="24"/>
          <w:szCs w:val="24"/>
        </w:rPr>
        <w:t>Both a and d</w:t>
      </w:r>
    </w:p>
    <w:p w14:paraId="047DCBA5" w14:textId="77777777" w:rsidR="008E1DDE" w:rsidRDefault="008E1DDE" w:rsidP="00BF5A7F">
      <w:pPr>
        <w:spacing w:after="0" w:line="240" w:lineRule="auto"/>
        <w:rPr>
          <w:sz w:val="24"/>
          <w:szCs w:val="24"/>
        </w:rPr>
      </w:pPr>
    </w:p>
    <w:p w14:paraId="68FA3315" w14:textId="77777777" w:rsidR="002F3BAD" w:rsidRDefault="002F3BAD" w:rsidP="00BF5A7F">
      <w:pPr>
        <w:spacing w:after="0" w:line="240" w:lineRule="auto"/>
        <w:rPr>
          <w:sz w:val="24"/>
          <w:szCs w:val="24"/>
        </w:rPr>
      </w:pPr>
    </w:p>
    <w:p w14:paraId="6186AB08" w14:textId="77777777" w:rsidR="008E1DDE" w:rsidRPr="00C74798" w:rsidRDefault="00615FC0" w:rsidP="00BF5A7F">
      <w:pPr>
        <w:spacing w:after="0" w:line="240" w:lineRule="auto"/>
        <w:rPr>
          <w:b/>
          <w:i/>
          <w:sz w:val="24"/>
          <w:szCs w:val="24"/>
        </w:rPr>
      </w:pPr>
      <w:r w:rsidRPr="00C74798">
        <w:rPr>
          <w:b/>
          <w:i/>
          <w:sz w:val="24"/>
          <w:szCs w:val="24"/>
        </w:rPr>
        <w:t>Motor Speech Disorders</w:t>
      </w:r>
    </w:p>
    <w:p w14:paraId="153C7EE6" w14:textId="142BF39B" w:rsidR="000E6574" w:rsidRDefault="008E1DDE" w:rsidP="00BF5A7F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Quiz Items:</w:t>
      </w:r>
    </w:p>
    <w:p w14:paraId="4CDCEABC" w14:textId="77777777" w:rsidR="000E6574" w:rsidRPr="00B97E6B" w:rsidRDefault="00615FC0" w:rsidP="000E6574">
      <w:pPr>
        <w:pStyle w:val="ListParagraph"/>
        <w:numPr>
          <w:ilvl w:val="0"/>
          <w:numId w:val="4"/>
        </w:numPr>
        <w:spacing w:after="0" w:line="240" w:lineRule="auto"/>
        <w:rPr>
          <w:b/>
          <w:sz w:val="24"/>
          <w:szCs w:val="24"/>
        </w:rPr>
      </w:pPr>
      <w:r w:rsidRPr="00B97E6B">
        <w:rPr>
          <w:b/>
          <w:sz w:val="24"/>
          <w:szCs w:val="24"/>
        </w:rPr>
        <w:t xml:space="preserve">According to ASHA, a motor speech disorder is “any impairment resulting from neurologic damage that effects the motor control of speech muscles or motor program of speech movements. </w:t>
      </w:r>
    </w:p>
    <w:p w14:paraId="52261C71" w14:textId="77777777" w:rsidR="00615FC0" w:rsidRPr="00C74798" w:rsidRDefault="00615FC0" w:rsidP="00D57C1A">
      <w:pPr>
        <w:pStyle w:val="ListParagraph"/>
        <w:numPr>
          <w:ilvl w:val="1"/>
          <w:numId w:val="4"/>
        </w:numPr>
        <w:spacing w:after="0" w:line="240" w:lineRule="auto"/>
        <w:rPr>
          <w:sz w:val="24"/>
          <w:szCs w:val="24"/>
        </w:rPr>
      </w:pPr>
      <w:r w:rsidRPr="00C74798">
        <w:rPr>
          <w:sz w:val="24"/>
          <w:szCs w:val="24"/>
        </w:rPr>
        <w:t>True</w:t>
      </w:r>
    </w:p>
    <w:p w14:paraId="1B1DF558" w14:textId="77777777" w:rsidR="00615FC0" w:rsidRDefault="00615FC0" w:rsidP="00D57C1A">
      <w:pPr>
        <w:pStyle w:val="ListParagraph"/>
        <w:numPr>
          <w:ilvl w:val="1"/>
          <w:numId w:val="4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False</w:t>
      </w:r>
    </w:p>
    <w:p w14:paraId="6759DFB9" w14:textId="77777777" w:rsidR="00615FC0" w:rsidRPr="00615FC0" w:rsidRDefault="00615FC0" w:rsidP="00D57C1A">
      <w:pPr>
        <w:pStyle w:val="ListParagraph"/>
        <w:numPr>
          <w:ilvl w:val="1"/>
          <w:numId w:val="4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Unknown</w:t>
      </w:r>
    </w:p>
    <w:p w14:paraId="7DE8A33B" w14:textId="77777777" w:rsidR="00D57C1A" w:rsidRDefault="00D57C1A" w:rsidP="00D57C1A">
      <w:pPr>
        <w:pStyle w:val="ListParagraph"/>
        <w:spacing w:after="0" w:line="240" w:lineRule="auto"/>
        <w:ind w:left="1440"/>
        <w:rPr>
          <w:sz w:val="24"/>
          <w:szCs w:val="24"/>
        </w:rPr>
      </w:pPr>
    </w:p>
    <w:p w14:paraId="60CB0545" w14:textId="77777777" w:rsidR="000E6574" w:rsidRPr="00B97E6B" w:rsidRDefault="00615FC0" w:rsidP="000E6574">
      <w:pPr>
        <w:pStyle w:val="ListParagraph"/>
        <w:numPr>
          <w:ilvl w:val="0"/>
          <w:numId w:val="4"/>
        </w:numPr>
        <w:spacing w:after="0" w:line="240" w:lineRule="auto"/>
        <w:rPr>
          <w:b/>
          <w:sz w:val="24"/>
          <w:szCs w:val="24"/>
        </w:rPr>
      </w:pPr>
      <w:r w:rsidRPr="00B97E6B">
        <w:rPr>
          <w:b/>
          <w:sz w:val="24"/>
          <w:szCs w:val="24"/>
        </w:rPr>
        <w:t>Types of Dysarthria include:</w:t>
      </w:r>
    </w:p>
    <w:p w14:paraId="67960533" w14:textId="77777777" w:rsidR="00D57C1A" w:rsidRPr="00D57C1A" w:rsidRDefault="00615FC0" w:rsidP="00D57C1A">
      <w:pPr>
        <w:pStyle w:val="ListParagraph"/>
        <w:numPr>
          <w:ilvl w:val="1"/>
          <w:numId w:val="4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Spastic, Ataxic, Flaccid, Hyperkinetic</w:t>
      </w:r>
    </w:p>
    <w:p w14:paraId="01526D44" w14:textId="77777777" w:rsidR="00D57C1A" w:rsidRDefault="00615FC0" w:rsidP="00D57C1A">
      <w:pPr>
        <w:pStyle w:val="ListParagraph"/>
        <w:numPr>
          <w:ilvl w:val="1"/>
          <w:numId w:val="4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Flaccid, Slow rate, </w:t>
      </w:r>
      <w:proofErr w:type="spellStart"/>
      <w:r>
        <w:rPr>
          <w:sz w:val="24"/>
          <w:szCs w:val="24"/>
        </w:rPr>
        <w:t>Monopitch</w:t>
      </w:r>
      <w:proofErr w:type="spellEnd"/>
      <w:r>
        <w:rPr>
          <w:sz w:val="24"/>
          <w:szCs w:val="24"/>
        </w:rPr>
        <w:t>, and Equal/Excess stress</w:t>
      </w:r>
    </w:p>
    <w:p w14:paraId="52368738" w14:textId="77777777" w:rsidR="00D57C1A" w:rsidRDefault="00615FC0" w:rsidP="00D57C1A">
      <w:pPr>
        <w:pStyle w:val="ListParagraph"/>
        <w:numPr>
          <w:ilvl w:val="1"/>
          <w:numId w:val="4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Spastic, </w:t>
      </w:r>
      <w:proofErr w:type="spellStart"/>
      <w:r>
        <w:rPr>
          <w:sz w:val="24"/>
          <w:szCs w:val="24"/>
        </w:rPr>
        <w:t>Hypernasality</w:t>
      </w:r>
      <w:proofErr w:type="spellEnd"/>
      <w:r>
        <w:rPr>
          <w:sz w:val="24"/>
          <w:szCs w:val="24"/>
        </w:rPr>
        <w:t>, and Unilateral Upper Motor Neuron</w:t>
      </w:r>
    </w:p>
    <w:p w14:paraId="086E6638" w14:textId="77777777" w:rsidR="00C74798" w:rsidRDefault="00615FC0" w:rsidP="00C74798">
      <w:pPr>
        <w:pStyle w:val="ListParagraph"/>
        <w:numPr>
          <w:ilvl w:val="1"/>
          <w:numId w:val="4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Mixed</w:t>
      </w:r>
    </w:p>
    <w:p w14:paraId="213544CE" w14:textId="0E5426A6" w:rsidR="00615FC0" w:rsidRPr="00C74798" w:rsidRDefault="00615FC0" w:rsidP="00C74798">
      <w:pPr>
        <w:pStyle w:val="ListParagraph"/>
        <w:numPr>
          <w:ilvl w:val="1"/>
          <w:numId w:val="4"/>
        </w:numPr>
        <w:spacing w:after="0" w:line="240" w:lineRule="auto"/>
        <w:rPr>
          <w:sz w:val="24"/>
          <w:szCs w:val="24"/>
        </w:rPr>
      </w:pPr>
      <w:r w:rsidRPr="00C74798">
        <w:rPr>
          <w:sz w:val="24"/>
          <w:szCs w:val="24"/>
        </w:rPr>
        <w:t>Both A and D</w:t>
      </w:r>
    </w:p>
    <w:p w14:paraId="139D64E3" w14:textId="77777777" w:rsidR="00D57C1A" w:rsidRDefault="00D57C1A" w:rsidP="00D57C1A">
      <w:pPr>
        <w:pStyle w:val="ListParagraph"/>
        <w:spacing w:after="0" w:line="240" w:lineRule="auto"/>
        <w:ind w:left="1440"/>
        <w:rPr>
          <w:sz w:val="24"/>
          <w:szCs w:val="24"/>
        </w:rPr>
      </w:pPr>
    </w:p>
    <w:p w14:paraId="183407F9" w14:textId="77777777" w:rsidR="00D57C1A" w:rsidRPr="00B97E6B" w:rsidRDefault="00615FC0" w:rsidP="000E6574">
      <w:pPr>
        <w:pStyle w:val="ListParagraph"/>
        <w:numPr>
          <w:ilvl w:val="0"/>
          <w:numId w:val="4"/>
        </w:numPr>
        <w:spacing w:after="0" w:line="240" w:lineRule="auto"/>
        <w:rPr>
          <w:b/>
          <w:sz w:val="24"/>
          <w:szCs w:val="24"/>
        </w:rPr>
      </w:pPr>
      <w:r w:rsidRPr="00B97E6B">
        <w:rPr>
          <w:b/>
          <w:sz w:val="24"/>
          <w:szCs w:val="24"/>
        </w:rPr>
        <w:t>Which of the following describes Apraxia</w:t>
      </w:r>
    </w:p>
    <w:p w14:paraId="1F229514" w14:textId="77777777" w:rsidR="00D57C1A" w:rsidRDefault="00615FC0" w:rsidP="00D57C1A">
      <w:pPr>
        <w:pStyle w:val="ListParagraph"/>
        <w:numPr>
          <w:ilvl w:val="1"/>
          <w:numId w:val="4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The disruption in voluntary  or purposeful planning of muscular movements</w:t>
      </w:r>
    </w:p>
    <w:p w14:paraId="0CBDEDE5" w14:textId="77777777" w:rsidR="00D57C1A" w:rsidRDefault="00615FC0" w:rsidP="00D57C1A">
      <w:pPr>
        <w:pStyle w:val="ListParagraph"/>
        <w:numPr>
          <w:ilvl w:val="1"/>
          <w:numId w:val="4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The disruption in the execution</w:t>
      </w:r>
      <w:r w:rsidR="00C704F0">
        <w:rPr>
          <w:sz w:val="24"/>
          <w:szCs w:val="24"/>
        </w:rPr>
        <w:t xml:space="preserve"> if muscular movements</w:t>
      </w:r>
    </w:p>
    <w:p w14:paraId="6D5C248F" w14:textId="77777777" w:rsidR="00D57C1A" w:rsidRPr="00C704F0" w:rsidRDefault="00C704F0" w:rsidP="00D57C1A">
      <w:pPr>
        <w:pStyle w:val="ListParagraph"/>
        <w:numPr>
          <w:ilvl w:val="1"/>
          <w:numId w:val="4"/>
        </w:numPr>
        <w:spacing w:after="0" w:line="240" w:lineRule="auto"/>
        <w:rPr>
          <w:sz w:val="24"/>
          <w:szCs w:val="24"/>
        </w:rPr>
      </w:pPr>
      <w:r w:rsidRPr="00C704F0">
        <w:rPr>
          <w:sz w:val="24"/>
          <w:szCs w:val="24"/>
        </w:rPr>
        <w:t>Automatic speech is better than volitional speech</w:t>
      </w:r>
    </w:p>
    <w:p w14:paraId="02F36EE6" w14:textId="77777777" w:rsidR="00D57C1A" w:rsidRDefault="00C704F0" w:rsidP="00D57C1A">
      <w:pPr>
        <w:pStyle w:val="ListParagraph"/>
        <w:numPr>
          <w:ilvl w:val="1"/>
          <w:numId w:val="4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Affects predominantly areas of articulation and prosody and associated with aphasia</w:t>
      </w:r>
    </w:p>
    <w:p w14:paraId="4FF2253A" w14:textId="77777777" w:rsidR="000E6574" w:rsidRPr="00C74798" w:rsidRDefault="00C704F0" w:rsidP="00D57C1A">
      <w:pPr>
        <w:pStyle w:val="ListParagraph"/>
        <w:numPr>
          <w:ilvl w:val="1"/>
          <w:numId w:val="4"/>
        </w:numPr>
        <w:spacing w:after="0" w:line="240" w:lineRule="auto"/>
        <w:rPr>
          <w:sz w:val="24"/>
          <w:szCs w:val="24"/>
        </w:rPr>
      </w:pPr>
      <w:r w:rsidRPr="00C74798">
        <w:rPr>
          <w:sz w:val="24"/>
          <w:szCs w:val="24"/>
        </w:rPr>
        <w:t>A, C, and D</w:t>
      </w:r>
    </w:p>
    <w:p w14:paraId="178AFA57" w14:textId="77777777" w:rsidR="00D57C1A" w:rsidRDefault="00D57C1A" w:rsidP="00D57C1A">
      <w:pPr>
        <w:pStyle w:val="ListParagraph"/>
        <w:spacing w:after="0" w:line="240" w:lineRule="auto"/>
        <w:rPr>
          <w:sz w:val="24"/>
          <w:szCs w:val="24"/>
        </w:rPr>
      </w:pPr>
    </w:p>
    <w:p w14:paraId="49B2A509" w14:textId="77777777" w:rsidR="000E6574" w:rsidRPr="00B97E6B" w:rsidRDefault="00C704F0" w:rsidP="00D57C1A">
      <w:pPr>
        <w:pStyle w:val="ListParagraph"/>
        <w:numPr>
          <w:ilvl w:val="0"/>
          <w:numId w:val="4"/>
        </w:numPr>
        <w:spacing w:after="0" w:line="240" w:lineRule="auto"/>
        <w:rPr>
          <w:b/>
          <w:sz w:val="24"/>
          <w:szCs w:val="24"/>
        </w:rPr>
      </w:pPr>
      <w:r w:rsidRPr="00B97E6B">
        <w:rPr>
          <w:b/>
          <w:sz w:val="24"/>
          <w:szCs w:val="24"/>
        </w:rPr>
        <w:t>How should you approach evaluating a patient with a Motor Speech Disorder?</w:t>
      </w:r>
    </w:p>
    <w:p w14:paraId="65722468" w14:textId="77777777" w:rsidR="00D57C1A" w:rsidRDefault="00C704F0" w:rsidP="00D57C1A">
      <w:pPr>
        <w:pStyle w:val="ListParagraph"/>
        <w:numPr>
          <w:ilvl w:val="1"/>
          <w:numId w:val="4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Complete proper history and physical</w:t>
      </w:r>
    </w:p>
    <w:p w14:paraId="66EB9753" w14:textId="77777777" w:rsidR="00D57C1A" w:rsidRPr="00C704F0" w:rsidRDefault="00C704F0" w:rsidP="00D57C1A">
      <w:pPr>
        <w:pStyle w:val="ListParagraph"/>
        <w:numPr>
          <w:ilvl w:val="1"/>
          <w:numId w:val="4"/>
        </w:numPr>
        <w:spacing w:after="0" w:line="240" w:lineRule="auto"/>
        <w:rPr>
          <w:sz w:val="24"/>
          <w:szCs w:val="24"/>
        </w:rPr>
      </w:pPr>
      <w:r w:rsidRPr="00C704F0">
        <w:rPr>
          <w:sz w:val="24"/>
          <w:szCs w:val="24"/>
        </w:rPr>
        <w:t>Interview the patient/family members</w:t>
      </w:r>
    </w:p>
    <w:p w14:paraId="77193A6B" w14:textId="77777777" w:rsidR="00D57C1A" w:rsidRDefault="00C704F0" w:rsidP="00D57C1A">
      <w:pPr>
        <w:pStyle w:val="ListParagraph"/>
        <w:numPr>
          <w:ilvl w:val="1"/>
          <w:numId w:val="4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Complete oral </w:t>
      </w:r>
      <w:proofErr w:type="spellStart"/>
      <w:r>
        <w:rPr>
          <w:sz w:val="24"/>
          <w:szCs w:val="24"/>
        </w:rPr>
        <w:t>mech</w:t>
      </w:r>
      <w:proofErr w:type="spellEnd"/>
      <w:r>
        <w:rPr>
          <w:sz w:val="24"/>
          <w:szCs w:val="24"/>
        </w:rPr>
        <w:t xml:space="preserve"> exam/oral agility tasks</w:t>
      </w:r>
    </w:p>
    <w:p w14:paraId="001233A1" w14:textId="77777777" w:rsidR="00C74798" w:rsidRDefault="00C704F0" w:rsidP="00C74798">
      <w:pPr>
        <w:pStyle w:val="ListParagraph"/>
        <w:numPr>
          <w:ilvl w:val="1"/>
          <w:numId w:val="4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Use informal and objective measures to assess verbal expression in </w:t>
      </w:r>
      <w:proofErr w:type="spellStart"/>
      <w:r>
        <w:rPr>
          <w:sz w:val="24"/>
          <w:szCs w:val="24"/>
        </w:rPr>
        <w:t>determing</w:t>
      </w:r>
      <w:proofErr w:type="spellEnd"/>
      <w:r>
        <w:rPr>
          <w:sz w:val="24"/>
          <w:szCs w:val="24"/>
        </w:rPr>
        <w:t xml:space="preserve"> functional impact on day to day routines/participation</w:t>
      </w:r>
    </w:p>
    <w:p w14:paraId="2B0E6B09" w14:textId="55534E13" w:rsidR="00C704F0" w:rsidRPr="00C74798" w:rsidRDefault="00C704F0" w:rsidP="00C74798">
      <w:pPr>
        <w:pStyle w:val="ListParagraph"/>
        <w:numPr>
          <w:ilvl w:val="1"/>
          <w:numId w:val="4"/>
        </w:numPr>
        <w:spacing w:after="0" w:line="240" w:lineRule="auto"/>
        <w:rPr>
          <w:sz w:val="24"/>
          <w:szCs w:val="24"/>
        </w:rPr>
      </w:pPr>
      <w:r w:rsidRPr="00C74798">
        <w:rPr>
          <w:sz w:val="24"/>
          <w:szCs w:val="24"/>
        </w:rPr>
        <w:t>All the above</w:t>
      </w:r>
    </w:p>
    <w:p w14:paraId="632CFE8D" w14:textId="77777777" w:rsidR="00D57C1A" w:rsidRDefault="00D57C1A" w:rsidP="00D57C1A">
      <w:pPr>
        <w:pStyle w:val="ListParagraph"/>
        <w:spacing w:after="0" w:line="240" w:lineRule="auto"/>
        <w:rPr>
          <w:sz w:val="24"/>
          <w:szCs w:val="24"/>
        </w:rPr>
      </w:pPr>
    </w:p>
    <w:p w14:paraId="502E4F99" w14:textId="77777777" w:rsidR="00D57C1A" w:rsidRPr="00B97E6B" w:rsidRDefault="00C704F0" w:rsidP="00D57C1A">
      <w:pPr>
        <w:pStyle w:val="ListParagraph"/>
        <w:numPr>
          <w:ilvl w:val="0"/>
          <w:numId w:val="4"/>
        </w:numPr>
        <w:spacing w:after="0" w:line="240" w:lineRule="auto"/>
        <w:rPr>
          <w:b/>
          <w:sz w:val="24"/>
          <w:szCs w:val="24"/>
        </w:rPr>
      </w:pPr>
      <w:r w:rsidRPr="00B97E6B">
        <w:rPr>
          <w:b/>
          <w:sz w:val="24"/>
          <w:szCs w:val="24"/>
        </w:rPr>
        <w:t>The components of a Goal should include: client behaviors (will complete), a conditional component (level of cueing), and a criterion (quantitative/qualitative measure)</w:t>
      </w:r>
      <w:r w:rsidR="00103F14" w:rsidRPr="00B97E6B">
        <w:rPr>
          <w:b/>
          <w:sz w:val="24"/>
          <w:szCs w:val="24"/>
        </w:rPr>
        <w:t>s</w:t>
      </w:r>
    </w:p>
    <w:p w14:paraId="1BB07B66" w14:textId="77777777" w:rsidR="00D57C1A" w:rsidRPr="00C74798" w:rsidRDefault="00D57C1A" w:rsidP="00D57C1A">
      <w:pPr>
        <w:pStyle w:val="ListParagraph"/>
        <w:numPr>
          <w:ilvl w:val="1"/>
          <w:numId w:val="4"/>
        </w:numPr>
        <w:spacing w:after="0" w:line="240" w:lineRule="auto"/>
        <w:rPr>
          <w:sz w:val="24"/>
          <w:szCs w:val="24"/>
        </w:rPr>
      </w:pPr>
      <w:r w:rsidRPr="00C74798">
        <w:rPr>
          <w:sz w:val="24"/>
          <w:szCs w:val="24"/>
        </w:rPr>
        <w:t>True</w:t>
      </w:r>
    </w:p>
    <w:p w14:paraId="5C7AB139" w14:textId="77777777" w:rsidR="00D57C1A" w:rsidRPr="00D57C1A" w:rsidRDefault="00D57C1A" w:rsidP="00D57C1A">
      <w:pPr>
        <w:pStyle w:val="ListParagraph"/>
        <w:numPr>
          <w:ilvl w:val="1"/>
          <w:numId w:val="4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False</w:t>
      </w:r>
    </w:p>
    <w:p w14:paraId="69EDC83F" w14:textId="77777777" w:rsidR="008E1DDE" w:rsidRDefault="008E1DDE" w:rsidP="00D57C1A">
      <w:pPr>
        <w:spacing w:after="0" w:line="240" w:lineRule="auto"/>
        <w:rPr>
          <w:sz w:val="24"/>
          <w:szCs w:val="24"/>
        </w:rPr>
      </w:pPr>
    </w:p>
    <w:p w14:paraId="0F9CB262" w14:textId="69D13549" w:rsidR="00384B40" w:rsidRPr="00C74798" w:rsidRDefault="00384B40" w:rsidP="00D57C1A">
      <w:pPr>
        <w:spacing w:after="0" w:line="240" w:lineRule="auto"/>
        <w:rPr>
          <w:b/>
          <w:i/>
          <w:sz w:val="24"/>
          <w:szCs w:val="24"/>
        </w:rPr>
      </w:pPr>
      <w:r w:rsidRPr="00C74798">
        <w:rPr>
          <w:b/>
          <w:i/>
          <w:sz w:val="24"/>
          <w:szCs w:val="24"/>
        </w:rPr>
        <w:t>Trach and Vent</w:t>
      </w:r>
    </w:p>
    <w:p w14:paraId="19F61002" w14:textId="752D3468" w:rsidR="00384B40" w:rsidRPr="00C74798" w:rsidRDefault="00C74798" w:rsidP="00D57C1A">
      <w:pPr>
        <w:spacing w:after="0" w:line="240" w:lineRule="auto"/>
        <w:rPr>
          <w:sz w:val="24"/>
          <w:szCs w:val="24"/>
        </w:rPr>
      </w:pPr>
      <w:r w:rsidRPr="00C74798">
        <w:rPr>
          <w:sz w:val="24"/>
          <w:szCs w:val="24"/>
        </w:rPr>
        <w:t xml:space="preserve">Quiz Items: </w:t>
      </w:r>
    </w:p>
    <w:p w14:paraId="0FD0D214" w14:textId="31BAA5E2" w:rsidR="00384B40" w:rsidRPr="00B97E6B" w:rsidRDefault="00554156" w:rsidP="00554156">
      <w:pPr>
        <w:pStyle w:val="ListParagraph"/>
        <w:numPr>
          <w:ilvl w:val="0"/>
          <w:numId w:val="9"/>
        </w:numPr>
        <w:spacing w:after="0" w:line="240" w:lineRule="auto"/>
        <w:rPr>
          <w:b/>
          <w:sz w:val="24"/>
          <w:szCs w:val="24"/>
        </w:rPr>
      </w:pPr>
      <w:r w:rsidRPr="00B97E6B">
        <w:rPr>
          <w:b/>
          <w:sz w:val="24"/>
          <w:szCs w:val="24"/>
        </w:rPr>
        <w:t>Identify the r</w:t>
      </w:r>
      <w:r w:rsidR="00384B40" w:rsidRPr="00B97E6B">
        <w:rPr>
          <w:b/>
          <w:sz w:val="24"/>
          <w:szCs w:val="24"/>
        </w:rPr>
        <w:t xml:space="preserve">easons for trach placement </w:t>
      </w:r>
    </w:p>
    <w:p w14:paraId="00013B97" w14:textId="4236A759" w:rsidR="00554156" w:rsidRPr="00C74798" w:rsidRDefault="00554156" w:rsidP="00554156">
      <w:pPr>
        <w:pStyle w:val="ListParagraph"/>
        <w:numPr>
          <w:ilvl w:val="0"/>
          <w:numId w:val="7"/>
        </w:numPr>
        <w:spacing w:after="0" w:line="240" w:lineRule="auto"/>
        <w:rPr>
          <w:sz w:val="24"/>
          <w:szCs w:val="24"/>
        </w:rPr>
      </w:pPr>
      <w:r w:rsidRPr="00C74798">
        <w:rPr>
          <w:sz w:val="24"/>
          <w:szCs w:val="24"/>
        </w:rPr>
        <w:t xml:space="preserve">To assure a patent airway </w:t>
      </w:r>
    </w:p>
    <w:p w14:paraId="5EC29081" w14:textId="692E9A80" w:rsidR="00554156" w:rsidRPr="00554156" w:rsidRDefault="00554156" w:rsidP="00554156">
      <w:pPr>
        <w:pStyle w:val="ListParagraph"/>
        <w:numPr>
          <w:ilvl w:val="0"/>
          <w:numId w:val="7"/>
        </w:numPr>
        <w:spacing w:after="0" w:line="240" w:lineRule="auto"/>
        <w:rPr>
          <w:sz w:val="24"/>
          <w:szCs w:val="24"/>
        </w:rPr>
      </w:pPr>
      <w:r w:rsidRPr="00554156">
        <w:rPr>
          <w:sz w:val="24"/>
          <w:szCs w:val="24"/>
        </w:rPr>
        <w:t xml:space="preserve">To improve dysphagia </w:t>
      </w:r>
    </w:p>
    <w:p w14:paraId="6D466FA9" w14:textId="20FE67F0" w:rsidR="00554156" w:rsidRPr="00C74798" w:rsidRDefault="00554156" w:rsidP="00554156">
      <w:pPr>
        <w:pStyle w:val="ListParagraph"/>
        <w:numPr>
          <w:ilvl w:val="0"/>
          <w:numId w:val="7"/>
        </w:numPr>
        <w:spacing w:after="0" w:line="240" w:lineRule="auto"/>
        <w:rPr>
          <w:sz w:val="24"/>
          <w:szCs w:val="24"/>
        </w:rPr>
      </w:pPr>
      <w:r w:rsidRPr="00C74798">
        <w:rPr>
          <w:sz w:val="24"/>
          <w:szCs w:val="24"/>
        </w:rPr>
        <w:lastRenderedPageBreak/>
        <w:t>To easily remove secretions from the tracheal</w:t>
      </w:r>
    </w:p>
    <w:p w14:paraId="3BEA0115" w14:textId="74C0009B" w:rsidR="00554156" w:rsidRPr="00554156" w:rsidRDefault="00554156" w:rsidP="00554156">
      <w:pPr>
        <w:pStyle w:val="ListParagraph"/>
        <w:numPr>
          <w:ilvl w:val="0"/>
          <w:numId w:val="7"/>
        </w:numPr>
        <w:spacing w:after="0" w:line="240" w:lineRule="auto"/>
        <w:rPr>
          <w:sz w:val="24"/>
          <w:szCs w:val="24"/>
        </w:rPr>
      </w:pPr>
      <w:r w:rsidRPr="00554156">
        <w:rPr>
          <w:sz w:val="24"/>
          <w:szCs w:val="24"/>
        </w:rPr>
        <w:t xml:space="preserve">To </w:t>
      </w:r>
      <w:r>
        <w:rPr>
          <w:sz w:val="24"/>
          <w:szCs w:val="24"/>
        </w:rPr>
        <w:t xml:space="preserve">improve motor speech </w:t>
      </w:r>
    </w:p>
    <w:p w14:paraId="4A57BADD" w14:textId="77777777" w:rsidR="00554156" w:rsidRDefault="00554156" w:rsidP="00D57C1A">
      <w:pPr>
        <w:spacing w:after="0" w:line="240" w:lineRule="auto"/>
        <w:rPr>
          <w:b/>
          <w:sz w:val="24"/>
          <w:szCs w:val="24"/>
        </w:rPr>
      </w:pPr>
    </w:p>
    <w:p w14:paraId="1C5227D2" w14:textId="77777777" w:rsidR="00C74798" w:rsidRDefault="00C74798" w:rsidP="00D57C1A">
      <w:pPr>
        <w:pStyle w:val="ListParagraph"/>
        <w:numPr>
          <w:ilvl w:val="0"/>
          <w:numId w:val="9"/>
        </w:numPr>
        <w:spacing w:after="0" w:line="240" w:lineRule="auto"/>
        <w:rPr>
          <w:sz w:val="24"/>
          <w:szCs w:val="24"/>
        </w:rPr>
      </w:pPr>
      <w:r w:rsidRPr="00B97E6B">
        <w:rPr>
          <w:b/>
          <w:sz w:val="24"/>
          <w:szCs w:val="24"/>
        </w:rPr>
        <w:t>True or False:</w:t>
      </w:r>
      <w:r>
        <w:rPr>
          <w:sz w:val="24"/>
          <w:szCs w:val="24"/>
        </w:rPr>
        <w:t xml:space="preserve"> </w:t>
      </w:r>
      <w:r w:rsidR="00554156" w:rsidRPr="00554156">
        <w:rPr>
          <w:sz w:val="24"/>
          <w:szCs w:val="24"/>
        </w:rPr>
        <w:t>The components of the trach include:</w:t>
      </w:r>
      <w:r>
        <w:rPr>
          <w:sz w:val="24"/>
          <w:szCs w:val="24"/>
        </w:rPr>
        <w:t xml:space="preserve"> </w:t>
      </w:r>
      <w:r w:rsidR="00554156" w:rsidRPr="00554156">
        <w:rPr>
          <w:sz w:val="24"/>
          <w:szCs w:val="24"/>
        </w:rPr>
        <w:t>Cuff, outer cannula, inner cannula, pilot line, pilot balloon and obturator</w:t>
      </w:r>
    </w:p>
    <w:p w14:paraId="072DD47F" w14:textId="77777777" w:rsidR="00C74798" w:rsidRDefault="00C74798" w:rsidP="00C74798">
      <w:pPr>
        <w:pStyle w:val="ListParagraph"/>
        <w:spacing w:after="0" w:line="240" w:lineRule="auto"/>
        <w:rPr>
          <w:sz w:val="24"/>
          <w:szCs w:val="24"/>
        </w:rPr>
      </w:pPr>
    </w:p>
    <w:p w14:paraId="2539C1B0" w14:textId="16CE660E" w:rsidR="00384B40" w:rsidRPr="00B97E6B" w:rsidRDefault="00554156" w:rsidP="00D57C1A">
      <w:pPr>
        <w:pStyle w:val="ListParagraph"/>
        <w:numPr>
          <w:ilvl w:val="0"/>
          <w:numId w:val="9"/>
        </w:numPr>
        <w:spacing w:after="0" w:line="240" w:lineRule="auto"/>
        <w:rPr>
          <w:b/>
          <w:sz w:val="24"/>
          <w:szCs w:val="24"/>
        </w:rPr>
      </w:pPr>
      <w:r w:rsidRPr="00C74798">
        <w:rPr>
          <w:sz w:val="24"/>
          <w:szCs w:val="24"/>
        </w:rPr>
        <w:t xml:space="preserve"> </w:t>
      </w:r>
      <w:r w:rsidRPr="00B97E6B">
        <w:rPr>
          <w:b/>
          <w:sz w:val="24"/>
          <w:szCs w:val="24"/>
        </w:rPr>
        <w:t>Which of the following include</w:t>
      </w:r>
      <w:r w:rsidR="00384B40" w:rsidRPr="00B97E6B">
        <w:rPr>
          <w:b/>
          <w:sz w:val="24"/>
          <w:szCs w:val="24"/>
        </w:rPr>
        <w:t xml:space="preserve"> the </w:t>
      </w:r>
      <w:r w:rsidRPr="00B97E6B">
        <w:rPr>
          <w:b/>
          <w:sz w:val="24"/>
          <w:szCs w:val="24"/>
        </w:rPr>
        <w:t xml:space="preserve">goals of mechanical ventilation: </w:t>
      </w:r>
    </w:p>
    <w:p w14:paraId="0156A402" w14:textId="77777777" w:rsidR="00554156" w:rsidRPr="00554156" w:rsidRDefault="00554156" w:rsidP="00D57C1A">
      <w:pPr>
        <w:pStyle w:val="ListParagraph"/>
        <w:numPr>
          <w:ilvl w:val="0"/>
          <w:numId w:val="6"/>
        </w:numPr>
        <w:spacing w:after="0" w:line="240" w:lineRule="auto"/>
        <w:rPr>
          <w:sz w:val="24"/>
          <w:szCs w:val="24"/>
        </w:rPr>
      </w:pPr>
      <w:r w:rsidRPr="00554156">
        <w:rPr>
          <w:sz w:val="24"/>
          <w:szCs w:val="24"/>
        </w:rPr>
        <w:t>Improve oral care</w:t>
      </w:r>
    </w:p>
    <w:p w14:paraId="002958A6" w14:textId="77777777" w:rsidR="00554156" w:rsidRPr="00C74798" w:rsidRDefault="00554156" w:rsidP="00D57C1A">
      <w:pPr>
        <w:pStyle w:val="ListParagraph"/>
        <w:numPr>
          <w:ilvl w:val="0"/>
          <w:numId w:val="6"/>
        </w:numPr>
        <w:spacing w:after="0" w:line="240" w:lineRule="auto"/>
        <w:rPr>
          <w:sz w:val="24"/>
          <w:szCs w:val="24"/>
        </w:rPr>
      </w:pPr>
      <w:r w:rsidRPr="00C74798">
        <w:rPr>
          <w:sz w:val="24"/>
          <w:szCs w:val="24"/>
        </w:rPr>
        <w:t>Relieve respiratory distress</w:t>
      </w:r>
    </w:p>
    <w:p w14:paraId="4A105729" w14:textId="77777777" w:rsidR="00554156" w:rsidRPr="00554156" w:rsidRDefault="00554156" w:rsidP="00D57C1A">
      <w:pPr>
        <w:pStyle w:val="ListParagraph"/>
        <w:numPr>
          <w:ilvl w:val="0"/>
          <w:numId w:val="6"/>
        </w:numPr>
        <w:spacing w:after="0" w:line="240" w:lineRule="auto"/>
        <w:rPr>
          <w:sz w:val="24"/>
          <w:szCs w:val="24"/>
        </w:rPr>
      </w:pPr>
      <w:r w:rsidRPr="00554156">
        <w:rPr>
          <w:sz w:val="24"/>
          <w:szCs w:val="24"/>
        </w:rPr>
        <w:t xml:space="preserve">Prevent additional medical disease </w:t>
      </w:r>
    </w:p>
    <w:p w14:paraId="71A3E93F" w14:textId="6FECA99E" w:rsidR="00554156" w:rsidRPr="00C74798" w:rsidRDefault="00554156" w:rsidP="00D57C1A">
      <w:pPr>
        <w:pStyle w:val="ListParagraph"/>
        <w:numPr>
          <w:ilvl w:val="0"/>
          <w:numId w:val="6"/>
        </w:numPr>
        <w:spacing w:after="0" w:line="240" w:lineRule="auto"/>
        <w:rPr>
          <w:sz w:val="24"/>
          <w:szCs w:val="24"/>
        </w:rPr>
      </w:pPr>
      <w:r w:rsidRPr="00C74798">
        <w:rPr>
          <w:sz w:val="24"/>
          <w:szCs w:val="24"/>
        </w:rPr>
        <w:t xml:space="preserve">Improve work of breathing </w:t>
      </w:r>
    </w:p>
    <w:p w14:paraId="3FE1269C" w14:textId="77777777" w:rsidR="00C74798" w:rsidRDefault="00C74798" w:rsidP="00C74798">
      <w:pPr>
        <w:spacing w:after="0" w:line="240" w:lineRule="auto"/>
        <w:rPr>
          <w:sz w:val="24"/>
          <w:szCs w:val="24"/>
          <w:highlight w:val="yellow"/>
        </w:rPr>
      </w:pPr>
    </w:p>
    <w:p w14:paraId="5059F6CB" w14:textId="77777777" w:rsidR="00C74798" w:rsidRDefault="00C74798" w:rsidP="00C74798">
      <w:pPr>
        <w:spacing w:after="0" w:line="240" w:lineRule="auto"/>
        <w:rPr>
          <w:b/>
          <w:i/>
          <w:sz w:val="24"/>
          <w:szCs w:val="24"/>
        </w:rPr>
      </w:pPr>
    </w:p>
    <w:p w14:paraId="3971AF5D" w14:textId="77777777" w:rsidR="00C74798" w:rsidRPr="00C74798" w:rsidRDefault="00C74798" w:rsidP="00C74798">
      <w:pPr>
        <w:spacing w:after="0" w:line="240" w:lineRule="auto"/>
        <w:rPr>
          <w:b/>
          <w:i/>
          <w:sz w:val="24"/>
          <w:szCs w:val="24"/>
        </w:rPr>
      </w:pPr>
      <w:r w:rsidRPr="00C74798">
        <w:rPr>
          <w:b/>
          <w:i/>
          <w:sz w:val="24"/>
          <w:szCs w:val="24"/>
        </w:rPr>
        <w:t>Dysphagia</w:t>
      </w:r>
    </w:p>
    <w:p w14:paraId="59615F2C" w14:textId="45CBCE56" w:rsidR="00C74798" w:rsidRDefault="00C74798" w:rsidP="00C74798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Quiz Answer Items:</w:t>
      </w:r>
    </w:p>
    <w:p w14:paraId="078CF367" w14:textId="5E0A8F97" w:rsidR="00C74798" w:rsidRPr="00B97E6B" w:rsidRDefault="00C74798" w:rsidP="00C74798">
      <w:pPr>
        <w:pStyle w:val="ListParagraph"/>
        <w:numPr>
          <w:ilvl w:val="0"/>
          <w:numId w:val="10"/>
        </w:numPr>
        <w:spacing w:after="0" w:line="240" w:lineRule="auto"/>
        <w:rPr>
          <w:b/>
          <w:sz w:val="24"/>
          <w:szCs w:val="24"/>
        </w:rPr>
      </w:pPr>
      <w:r w:rsidRPr="00B97E6B">
        <w:rPr>
          <w:b/>
          <w:sz w:val="24"/>
          <w:szCs w:val="24"/>
        </w:rPr>
        <w:t>What are the 3 phases of dysphagia</w:t>
      </w:r>
    </w:p>
    <w:p w14:paraId="456276C8" w14:textId="77777777" w:rsidR="00C74798" w:rsidRPr="00902609" w:rsidRDefault="00C74798" w:rsidP="00C74798">
      <w:pPr>
        <w:pStyle w:val="ListParagraph"/>
        <w:numPr>
          <w:ilvl w:val="1"/>
          <w:numId w:val="2"/>
        </w:numPr>
        <w:spacing w:after="0" w:line="240" w:lineRule="auto"/>
        <w:rPr>
          <w:sz w:val="24"/>
          <w:szCs w:val="24"/>
          <w:highlight w:val="yellow"/>
        </w:rPr>
      </w:pPr>
      <w:r>
        <w:rPr>
          <w:sz w:val="24"/>
          <w:szCs w:val="24"/>
          <w:highlight w:val="yellow"/>
        </w:rPr>
        <w:t>Oral prep/oral phase, Pharyngeal Phase, Esophageal Phase</w:t>
      </w:r>
    </w:p>
    <w:p w14:paraId="6D73B19E" w14:textId="77777777" w:rsidR="00C74798" w:rsidRDefault="00C74798" w:rsidP="00C74798">
      <w:pPr>
        <w:pStyle w:val="ListParagraph"/>
        <w:numPr>
          <w:ilvl w:val="1"/>
          <w:numId w:val="2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Oral transition, Throat phase, Stomach Phase</w:t>
      </w:r>
    </w:p>
    <w:p w14:paraId="0A71E7DF" w14:textId="77777777" w:rsidR="00C74798" w:rsidRDefault="00C74798" w:rsidP="00C74798">
      <w:pPr>
        <w:pStyle w:val="ListParagraph"/>
        <w:numPr>
          <w:ilvl w:val="1"/>
          <w:numId w:val="2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Oral Phase, Laryngeal Phase, Esophageal Phase</w:t>
      </w:r>
    </w:p>
    <w:p w14:paraId="4ED91806" w14:textId="77777777" w:rsidR="00C74798" w:rsidRDefault="00C74798" w:rsidP="00C74798">
      <w:pPr>
        <w:pStyle w:val="ListParagraph"/>
        <w:spacing w:after="0" w:line="240" w:lineRule="auto"/>
        <w:ind w:left="1440"/>
        <w:rPr>
          <w:sz w:val="24"/>
          <w:szCs w:val="24"/>
        </w:rPr>
      </w:pPr>
    </w:p>
    <w:p w14:paraId="797B78FD" w14:textId="7D0AECB3" w:rsidR="00C74798" w:rsidRPr="00B97E6B" w:rsidRDefault="00C74798" w:rsidP="00C74798">
      <w:pPr>
        <w:pStyle w:val="ListParagraph"/>
        <w:numPr>
          <w:ilvl w:val="0"/>
          <w:numId w:val="10"/>
        </w:numPr>
        <w:spacing w:after="0" w:line="240" w:lineRule="auto"/>
        <w:rPr>
          <w:b/>
          <w:sz w:val="24"/>
          <w:szCs w:val="24"/>
        </w:rPr>
      </w:pPr>
      <w:r w:rsidRPr="00B97E6B">
        <w:rPr>
          <w:b/>
          <w:sz w:val="24"/>
          <w:szCs w:val="24"/>
        </w:rPr>
        <w:t>Which of the following is NOT a way to describe the oral prep/oral phase of dysphagia:</w:t>
      </w:r>
    </w:p>
    <w:p w14:paraId="10DD87CF" w14:textId="77777777" w:rsidR="00C74798" w:rsidRDefault="00C74798" w:rsidP="00C74798">
      <w:pPr>
        <w:pStyle w:val="ListParagraph"/>
        <w:numPr>
          <w:ilvl w:val="1"/>
          <w:numId w:val="10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Defined as the point from which food enters the oral cavity</w:t>
      </w:r>
    </w:p>
    <w:p w14:paraId="1DAFDA75" w14:textId="77777777" w:rsidR="00C74798" w:rsidRDefault="00C74798" w:rsidP="00C74798">
      <w:pPr>
        <w:pStyle w:val="ListParagraph"/>
        <w:numPr>
          <w:ilvl w:val="1"/>
          <w:numId w:val="10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Food is broken down into prepare for oral transit to the pharyngeal phase</w:t>
      </w:r>
    </w:p>
    <w:p w14:paraId="7E5C6E33" w14:textId="77777777" w:rsidR="00C74798" w:rsidRPr="00902609" w:rsidRDefault="00C74798" w:rsidP="00C74798">
      <w:pPr>
        <w:pStyle w:val="ListParagraph"/>
        <w:numPr>
          <w:ilvl w:val="1"/>
          <w:numId w:val="10"/>
        </w:numPr>
        <w:spacing w:after="0" w:line="240" w:lineRule="auto"/>
        <w:rPr>
          <w:sz w:val="24"/>
          <w:szCs w:val="24"/>
          <w:highlight w:val="yellow"/>
        </w:rPr>
      </w:pPr>
      <w:r>
        <w:rPr>
          <w:sz w:val="24"/>
          <w:szCs w:val="24"/>
          <w:highlight w:val="yellow"/>
        </w:rPr>
        <w:t>Begins when the swallow reflex is triggered</w:t>
      </w:r>
    </w:p>
    <w:p w14:paraId="3AFCA778" w14:textId="77777777" w:rsidR="00C74798" w:rsidRDefault="00C74798" w:rsidP="00C74798">
      <w:pPr>
        <w:pStyle w:val="ListParagraph"/>
        <w:numPr>
          <w:ilvl w:val="1"/>
          <w:numId w:val="10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Focuses on the anterior-posterior movement of the tongue to the back of the wall</w:t>
      </w:r>
    </w:p>
    <w:p w14:paraId="09B173B3" w14:textId="77777777" w:rsidR="00C74798" w:rsidRDefault="00C74798" w:rsidP="00C74798">
      <w:pPr>
        <w:pStyle w:val="ListParagraph"/>
        <w:spacing w:after="0" w:line="240" w:lineRule="auto"/>
        <w:ind w:left="1440"/>
        <w:rPr>
          <w:sz w:val="24"/>
          <w:szCs w:val="24"/>
        </w:rPr>
      </w:pPr>
    </w:p>
    <w:p w14:paraId="77B049FA" w14:textId="77777777" w:rsidR="00C74798" w:rsidRPr="00B97E6B" w:rsidRDefault="00C74798" w:rsidP="00C74798">
      <w:pPr>
        <w:pStyle w:val="ListParagraph"/>
        <w:numPr>
          <w:ilvl w:val="0"/>
          <w:numId w:val="10"/>
        </w:numPr>
        <w:spacing w:after="0" w:line="240" w:lineRule="auto"/>
        <w:rPr>
          <w:b/>
          <w:sz w:val="24"/>
          <w:szCs w:val="24"/>
        </w:rPr>
      </w:pPr>
      <w:r w:rsidRPr="00B97E6B">
        <w:rPr>
          <w:b/>
          <w:sz w:val="24"/>
          <w:szCs w:val="24"/>
        </w:rPr>
        <w:t>Which of the following statements is TRUE for SILENT aspiration:</w:t>
      </w:r>
    </w:p>
    <w:p w14:paraId="4113059D" w14:textId="77777777" w:rsidR="00C74798" w:rsidRPr="002F3BAD" w:rsidRDefault="00C74798" w:rsidP="00C74798">
      <w:pPr>
        <w:pStyle w:val="ListParagraph"/>
        <w:numPr>
          <w:ilvl w:val="1"/>
          <w:numId w:val="10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Aspiration that occurs when material hits the opening of the airway or vocal folds and stimulates a cough or throat clear</w:t>
      </w:r>
    </w:p>
    <w:p w14:paraId="11CB3360" w14:textId="77777777" w:rsidR="00C74798" w:rsidRPr="00902609" w:rsidRDefault="00C74798" w:rsidP="00C74798">
      <w:pPr>
        <w:pStyle w:val="ListParagraph"/>
        <w:numPr>
          <w:ilvl w:val="1"/>
          <w:numId w:val="10"/>
        </w:numPr>
        <w:spacing w:after="0" w:line="240" w:lineRule="auto"/>
        <w:rPr>
          <w:sz w:val="24"/>
          <w:szCs w:val="24"/>
          <w:highlight w:val="yellow"/>
        </w:rPr>
      </w:pPr>
      <w:r>
        <w:rPr>
          <w:sz w:val="24"/>
          <w:szCs w:val="24"/>
          <w:highlight w:val="yellow"/>
        </w:rPr>
        <w:t>Aspiration of material that falls below the vocal folds that does not stimulate a cough or other response</w:t>
      </w:r>
    </w:p>
    <w:p w14:paraId="3B7EAD76" w14:textId="77777777" w:rsidR="00C74798" w:rsidRPr="00902609" w:rsidRDefault="00C74798" w:rsidP="00C74798">
      <w:pPr>
        <w:pStyle w:val="ListParagraph"/>
        <w:numPr>
          <w:ilvl w:val="1"/>
          <w:numId w:val="10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Pt has a temperature spike and vocal changes after eating or drinking</w:t>
      </w:r>
    </w:p>
    <w:p w14:paraId="05D15B91" w14:textId="77777777" w:rsidR="00C74798" w:rsidRPr="002F3BAD" w:rsidRDefault="00C74798" w:rsidP="00C74798">
      <w:pPr>
        <w:spacing w:after="0" w:line="240" w:lineRule="auto"/>
        <w:ind w:left="1080"/>
        <w:rPr>
          <w:sz w:val="24"/>
          <w:szCs w:val="24"/>
        </w:rPr>
      </w:pPr>
    </w:p>
    <w:p w14:paraId="4BB27908" w14:textId="77777777" w:rsidR="00C74798" w:rsidRPr="00B97E6B" w:rsidRDefault="00C74798" w:rsidP="00C74798">
      <w:pPr>
        <w:pStyle w:val="ListParagraph"/>
        <w:numPr>
          <w:ilvl w:val="0"/>
          <w:numId w:val="10"/>
        </w:numPr>
        <w:spacing w:after="0" w:line="240" w:lineRule="auto"/>
        <w:rPr>
          <w:b/>
          <w:sz w:val="24"/>
          <w:szCs w:val="24"/>
        </w:rPr>
      </w:pPr>
      <w:r w:rsidRPr="00B97E6B">
        <w:rPr>
          <w:b/>
          <w:sz w:val="24"/>
          <w:szCs w:val="24"/>
        </w:rPr>
        <w:t>What are 2 objective measures you can assess a patient’s swallow?</w:t>
      </w:r>
    </w:p>
    <w:p w14:paraId="18D9F9F5" w14:textId="77777777" w:rsidR="00C74798" w:rsidRDefault="00C74798" w:rsidP="00C74798">
      <w:pPr>
        <w:pStyle w:val="ListParagraph"/>
        <w:numPr>
          <w:ilvl w:val="1"/>
          <w:numId w:val="10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Modified Barium Swallow</w:t>
      </w:r>
    </w:p>
    <w:p w14:paraId="7D56DB81" w14:textId="77777777" w:rsidR="00C74798" w:rsidRDefault="00C74798" w:rsidP="00C74798">
      <w:pPr>
        <w:pStyle w:val="ListParagraph"/>
        <w:numPr>
          <w:ilvl w:val="1"/>
          <w:numId w:val="10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Bedside evaluation of swallowing</w:t>
      </w:r>
    </w:p>
    <w:p w14:paraId="082FEA37" w14:textId="77777777" w:rsidR="00C74798" w:rsidRDefault="00C74798" w:rsidP="00C74798">
      <w:pPr>
        <w:pStyle w:val="ListParagraph"/>
        <w:numPr>
          <w:ilvl w:val="1"/>
          <w:numId w:val="10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Trial tray at breakfast or lunch</w:t>
      </w:r>
    </w:p>
    <w:p w14:paraId="3138E752" w14:textId="77777777" w:rsidR="00C74798" w:rsidRPr="00615FC0" w:rsidRDefault="00C74798" w:rsidP="00C74798">
      <w:pPr>
        <w:pStyle w:val="ListParagraph"/>
        <w:numPr>
          <w:ilvl w:val="1"/>
          <w:numId w:val="10"/>
        </w:numPr>
        <w:spacing w:after="0" w:line="240" w:lineRule="auto"/>
        <w:rPr>
          <w:sz w:val="24"/>
          <w:szCs w:val="24"/>
        </w:rPr>
      </w:pPr>
      <w:proofErr w:type="spellStart"/>
      <w:r w:rsidRPr="00615FC0">
        <w:rPr>
          <w:sz w:val="24"/>
          <w:szCs w:val="24"/>
        </w:rPr>
        <w:t>Fiberoptic</w:t>
      </w:r>
      <w:proofErr w:type="spellEnd"/>
      <w:r w:rsidRPr="00615FC0">
        <w:rPr>
          <w:sz w:val="24"/>
          <w:szCs w:val="24"/>
        </w:rPr>
        <w:t xml:space="preserve"> Endoscopy Evaluation of Swallowing</w:t>
      </w:r>
    </w:p>
    <w:p w14:paraId="6F0EF620" w14:textId="77777777" w:rsidR="00C74798" w:rsidRPr="00902609" w:rsidRDefault="00C74798" w:rsidP="00C74798">
      <w:pPr>
        <w:pStyle w:val="ListParagraph"/>
        <w:numPr>
          <w:ilvl w:val="1"/>
          <w:numId w:val="10"/>
        </w:numPr>
        <w:spacing w:after="0" w:line="240" w:lineRule="auto"/>
        <w:rPr>
          <w:sz w:val="24"/>
          <w:szCs w:val="24"/>
          <w:highlight w:val="yellow"/>
        </w:rPr>
      </w:pPr>
      <w:r>
        <w:rPr>
          <w:sz w:val="24"/>
          <w:szCs w:val="24"/>
          <w:highlight w:val="yellow"/>
        </w:rPr>
        <w:t>Both a and d</w:t>
      </w:r>
    </w:p>
    <w:p w14:paraId="2C051274" w14:textId="77777777" w:rsidR="00C74798" w:rsidRDefault="00C74798" w:rsidP="00C74798">
      <w:pPr>
        <w:spacing w:after="0" w:line="240" w:lineRule="auto"/>
        <w:rPr>
          <w:sz w:val="24"/>
          <w:szCs w:val="24"/>
        </w:rPr>
      </w:pPr>
    </w:p>
    <w:p w14:paraId="59A1A41C" w14:textId="77777777" w:rsidR="00C74798" w:rsidRDefault="00C74798" w:rsidP="00C74798">
      <w:pPr>
        <w:spacing w:after="0" w:line="240" w:lineRule="auto"/>
        <w:rPr>
          <w:sz w:val="24"/>
          <w:szCs w:val="24"/>
        </w:rPr>
      </w:pPr>
    </w:p>
    <w:p w14:paraId="04B48BFC" w14:textId="77777777" w:rsidR="000C2E64" w:rsidRDefault="000C2E64" w:rsidP="00C74798">
      <w:pPr>
        <w:spacing w:after="0" w:line="240" w:lineRule="auto"/>
        <w:rPr>
          <w:b/>
          <w:i/>
          <w:sz w:val="24"/>
          <w:szCs w:val="24"/>
        </w:rPr>
      </w:pPr>
    </w:p>
    <w:p w14:paraId="1D6AFBDF" w14:textId="77777777" w:rsidR="000C2E64" w:rsidRDefault="000C2E64" w:rsidP="00C74798">
      <w:pPr>
        <w:spacing w:after="0" w:line="240" w:lineRule="auto"/>
        <w:rPr>
          <w:b/>
          <w:i/>
          <w:sz w:val="24"/>
          <w:szCs w:val="24"/>
        </w:rPr>
      </w:pPr>
    </w:p>
    <w:p w14:paraId="2C4D4BC4" w14:textId="77777777" w:rsidR="000C2E64" w:rsidRDefault="000C2E64" w:rsidP="00C74798">
      <w:pPr>
        <w:spacing w:after="0" w:line="240" w:lineRule="auto"/>
        <w:rPr>
          <w:b/>
          <w:i/>
          <w:sz w:val="24"/>
          <w:szCs w:val="24"/>
        </w:rPr>
      </w:pPr>
    </w:p>
    <w:p w14:paraId="2C60690F" w14:textId="77777777" w:rsidR="000C2E64" w:rsidRDefault="000C2E64" w:rsidP="00C74798">
      <w:pPr>
        <w:spacing w:after="0" w:line="240" w:lineRule="auto"/>
        <w:rPr>
          <w:b/>
          <w:i/>
          <w:sz w:val="24"/>
          <w:szCs w:val="24"/>
        </w:rPr>
      </w:pPr>
    </w:p>
    <w:p w14:paraId="09AB2989" w14:textId="77777777" w:rsidR="000C2E64" w:rsidRDefault="000C2E64" w:rsidP="00C74798">
      <w:pPr>
        <w:spacing w:after="0" w:line="240" w:lineRule="auto"/>
        <w:rPr>
          <w:b/>
          <w:i/>
          <w:sz w:val="24"/>
          <w:szCs w:val="24"/>
        </w:rPr>
      </w:pPr>
    </w:p>
    <w:p w14:paraId="2921BA50" w14:textId="77777777" w:rsidR="00C74798" w:rsidRPr="00C74798" w:rsidRDefault="00C74798" w:rsidP="00C74798">
      <w:pPr>
        <w:spacing w:after="0" w:line="240" w:lineRule="auto"/>
        <w:rPr>
          <w:b/>
          <w:i/>
          <w:sz w:val="24"/>
          <w:szCs w:val="24"/>
        </w:rPr>
      </w:pPr>
      <w:r w:rsidRPr="00C74798">
        <w:rPr>
          <w:b/>
          <w:i/>
          <w:sz w:val="24"/>
          <w:szCs w:val="24"/>
        </w:rPr>
        <w:t>Motor Speech Disorders</w:t>
      </w:r>
    </w:p>
    <w:p w14:paraId="0DF5575F" w14:textId="36B78D8A" w:rsidR="00C74798" w:rsidRDefault="00C74798" w:rsidP="00C74798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Quiz Answer Items:</w:t>
      </w:r>
    </w:p>
    <w:p w14:paraId="182595DB" w14:textId="4AFB9E71" w:rsidR="00C74798" w:rsidRPr="00B97E6B" w:rsidRDefault="00C74798" w:rsidP="00C74798">
      <w:pPr>
        <w:pStyle w:val="ListParagraph"/>
        <w:numPr>
          <w:ilvl w:val="0"/>
          <w:numId w:val="11"/>
        </w:numPr>
        <w:spacing w:after="0" w:line="240" w:lineRule="auto"/>
        <w:rPr>
          <w:b/>
          <w:sz w:val="24"/>
          <w:szCs w:val="24"/>
        </w:rPr>
      </w:pPr>
      <w:r w:rsidRPr="00B97E6B">
        <w:rPr>
          <w:b/>
          <w:sz w:val="24"/>
          <w:szCs w:val="24"/>
        </w:rPr>
        <w:t xml:space="preserve">According to ASHA, a motor speech disorder is “any impairment resulting from neurologic damage that effects the motor control of speech muscles or motor program of speech movements. </w:t>
      </w:r>
    </w:p>
    <w:p w14:paraId="74F2AAD4" w14:textId="3A1BABE6" w:rsidR="00C74798" w:rsidRPr="000C2E64" w:rsidRDefault="00C74798" w:rsidP="000C2E64">
      <w:pPr>
        <w:pStyle w:val="ListParagraph"/>
        <w:numPr>
          <w:ilvl w:val="1"/>
          <w:numId w:val="11"/>
        </w:numPr>
        <w:spacing w:after="0" w:line="240" w:lineRule="auto"/>
        <w:rPr>
          <w:sz w:val="24"/>
          <w:szCs w:val="24"/>
          <w:highlight w:val="yellow"/>
        </w:rPr>
      </w:pPr>
      <w:r w:rsidRPr="000C2E64">
        <w:rPr>
          <w:sz w:val="24"/>
          <w:szCs w:val="24"/>
          <w:highlight w:val="yellow"/>
        </w:rPr>
        <w:t>True</w:t>
      </w:r>
    </w:p>
    <w:p w14:paraId="1C9070AB" w14:textId="77777777" w:rsidR="00C74798" w:rsidRDefault="00C74798" w:rsidP="000C2E64">
      <w:pPr>
        <w:pStyle w:val="ListParagraph"/>
        <w:numPr>
          <w:ilvl w:val="1"/>
          <w:numId w:val="11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False</w:t>
      </w:r>
    </w:p>
    <w:p w14:paraId="6C3F0817" w14:textId="77777777" w:rsidR="00C74798" w:rsidRPr="00615FC0" w:rsidRDefault="00C74798" w:rsidP="000C2E64">
      <w:pPr>
        <w:pStyle w:val="ListParagraph"/>
        <w:numPr>
          <w:ilvl w:val="1"/>
          <w:numId w:val="11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Unknown</w:t>
      </w:r>
    </w:p>
    <w:p w14:paraId="49264E7E" w14:textId="77777777" w:rsidR="00C74798" w:rsidRDefault="00C74798" w:rsidP="00C74798">
      <w:pPr>
        <w:pStyle w:val="ListParagraph"/>
        <w:spacing w:after="0" w:line="240" w:lineRule="auto"/>
        <w:ind w:left="1440"/>
        <w:rPr>
          <w:sz w:val="24"/>
          <w:szCs w:val="24"/>
        </w:rPr>
      </w:pPr>
    </w:p>
    <w:p w14:paraId="5D9E2697" w14:textId="5A38B8CA" w:rsidR="00C74798" w:rsidRPr="00B97E6B" w:rsidRDefault="00C74798" w:rsidP="00C74798">
      <w:pPr>
        <w:pStyle w:val="ListParagraph"/>
        <w:numPr>
          <w:ilvl w:val="0"/>
          <w:numId w:val="11"/>
        </w:numPr>
        <w:spacing w:after="0" w:line="240" w:lineRule="auto"/>
        <w:rPr>
          <w:b/>
          <w:sz w:val="24"/>
          <w:szCs w:val="24"/>
        </w:rPr>
      </w:pPr>
      <w:r w:rsidRPr="00B97E6B">
        <w:rPr>
          <w:b/>
          <w:sz w:val="24"/>
          <w:szCs w:val="24"/>
        </w:rPr>
        <w:t>Types of Dysarthria include:</w:t>
      </w:r>
    </w:p>
    <w:p w14:paraId="173B6180" w14:textId="77777777" w:rsidR="00C74798" w:rsidRPr="00D57C1A" w:rsidRDefault="00C74798" w:rsidP="00C74798">
      <w:pPr>
        <w:pStyle w:val="ListParagraph"/>
        <w:numPr>
          <w:ilvl w:val="1"/>
          <w:numId w:val="11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Spastic, Ataxic, Flaccid, Hyperkinetic</w:t>
      </w:r>
    </w:p>
    <w:p w14:paraId="5C181B87" w14:textId="77777777" w:rsidR="00C74798" w:rsidRDefault="00C74798" w:rsidP="00C74798">
      <w:pPr>
        <w:pStyle w:val="ListParagraph"/>
        <w:numPr>
          <w:ilvl w:val="1"/>
          <w:numId w:val="11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Flaccid, Slow rate, </w:t>
      </w:r>
      <w:proofErr w:type="spellStart"/>
      <w:r>
        <w:rPr>
          <w:sz w:val="24"/>
          <w:szCs w:val="24"/>
        </w:rPr>
        <w:t>Monopitch</w:t>
      </w:r>
      <w:proofErr w:type="spellEnd"/>
      <w:r>
        <w:rPr>
          <w:sz w:val="24"/>
          <w:szCs w:val="24"/>
        </w:rPr>
        <w:t>, and Equal/Excess stress</w:t>
      </w:r>
    </w:p>
    <w:p w14:paraId="23E4F471" w14:textId="77777777" w:rsidR="00C74798" w:rsidRDefault="00C74798" w:rsidP="00C74798">
      <w:pPr>
        <w:pStyle w:val="ListParagraph"/>
        <w:numPr>
          <w:ilvl w:val="1"/>
          <w:numId w:val="11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Spastic, </w:t>
      </w:r>
      <w:proofErr w:type="spellStart"/>
      <w:r>
        <w:rPr>
          <w:sz w:val="24"/>
          <w:szCs w:val="24"/>
        </w:rPr>
        <w:t>Hypernasality</w:t>
      </w:r>
      <w:proofErr w:type="spellEnd"/>
      <w:r>
        <w:rPr>
          <w:sz w:val="24"/>
          <w:szCs w:val="24"/>
        </w:rPr>
        <w:t>, and Unilateral Upper Motor Neuron</w:t>
      </w:r>
    </w:p>
    <w:p w14:paraId="21826A32" w14:textId="77777777" w:rsidR="00C74798" w:rsidRDefault="00C74798" w:rsidP="00C74798">
      <w:pPr>
        <w:pStyle w:val="ListParagraph"/>
        <w:numPr>
          <w:ilvl w:val="1"/>
          <w:numId w:val="11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Mixed</w:t>
      </w:r>
    </w:p>
    <w:p w14:paraId="2330BD28" w14:textId="77777777" w:rsidR="00C74798" w:rsidRPr="00615FC0" w:rsidRDefault="00C74798" w:rsidP="00C74798">
      <w:pPr>
        <w:pStyle w:val="ListParagraph"/>
        <w:numPr>
          <w:ilvl w:val="1"/>
          <w:numId w:val="11"/>
        </w:numPr>
        <w:spacing w:after="0" w:line="240" w:lineRule="auto"/>
        <w:rPr>
          <w:sz w:val="24"/>
          <w:szCs w:val="24"/>
          <w:highlight w:val="yellow"/>
        </w:rPr>
      </w:pPr>
      <w:r w:rsidRPr="00615FC0">
        <w:rPr>
          <w:sz w:val="24"/>
          <w:szCs w:val="24"/>
          <w:highlight w:val="yellow"/>
        </w:rPr>
        <w:t>Both A and D</w:t>
      </w:r>
    </w:p>
    <w:p w14:paraId="1FD57BD4" w14:textId="77777777" w:rsidR="00C74798" w:rsidRDefault="00C74798" w:rsidP="00C74798">
      <w:pPr>
        <w:pStyle w:val="ListParagraph"/>
        <w:spacing w:after="0" w:line="240" w:lineRule="auto"/>
        <w:ind w:left="1440"/>
        <w:rPr>
          <w:sz w:val="24"/>
          <w:szCs w:val="24"/>
        </w:rPr>
      </w:pPr>
    </w:p>
    <w:p w14:paraId="5BFC34C1" w14:textId="77777777" w:rsidR="00C74798" w:rsidRPr="00B97E6B" w:rsidRDefault="00C74798" w:rsidP="00C74798">
      <w:pPr>
        <w:pStyle w:val="ListParagraph"/>
        <w:numPr>
          <w:ilvl w:val="0"/>
          <w:numId w:val="11"/>
        </w:numPr>
        <w:spacing w:after="0" w:line="240" w:lineRule="auto"/>
        <w:rPr>
          <w:b/>
          <w:sz w:val="24"/>
          <w:szCs w:val="24"/>
        </w:rPr>
      </w:pPr>
      <w:r w:rsidRPr="00B97E6B">
        <w:rPr>
          <w:b/>
          <w:sz w:val="24"/>
          <w:szCs w:val="24"/>
        </w:rPr>
        <w:t>Which of the following describes Apraxia</w:t>
      </w:r>
    </w:p>
    <w:p w14:paraId="7580A78D" w14:textId="77777777" w:rsidR="00C74798" w:rsidRDefault="00C74798" w:rsidP="00C74798">
      <w:pPr>
        <w:pStyle w:val="ListParagraph"/>
        <w:numPr>
          <w:ilvl w:val="1"/>
          <w:numId w:val="11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The disruption in voluntary  or purposeful planning of muscular movements</w:t>
      </w:r>
    </w:p>
    <w:p w14:paraId="63A8CB73" w14:textId="77777777" w:rsidR="00C74798" w:rsidRDefault="00C74798" w:rsidP="00C74798">
      <w:pPr>
        <w:pStyle w:val="ListParagraph"/>
        <w:numPr>
          <w:ilvl w:val="1"/>
          <w:numId w:val="11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The disruption in the execution if muscular movements</w:t>
      </w:r>
    </w:p>
    <w:p w14:paraId="5D91E519" w14:textId="77777777" w:rsidR="00C74798" w:rsidRPr="00C704F0" w:rsidRDefault="00C74798" w:rsidP="00C74798">
      <w:pPr>
        <w:pStyle w:val="ListParagraph"/>
        <w:numPr>
          <w:ilvl w:val="1"/>
          <w:numId w:val="11"/>
        </w:numPr>
        <w:spacing w:after="0" w:line="240" w:lineRule="auto"/>
        <w:rPr>
          <w:sz w:val="24"/>
          <w:szCs w:val="24"/>
        </w:rPr>
      </w:pPr>
      <w:r w:rsidRPr="00C704F0">
        <w:rPr>
          <w:sz w:val="24"/>
          <w:szCs w:val="24"/>
        </w:rPr>
        <w:t>Automatic speech is better than volitional speech</w:t>
      </w:r>
    </w:p>
    <w:p w14:paraId="410EE69E" w14:textId="77777777" w:rsidR="00C74798" w:rsidRDefault="00C74798" w:rsidP="00C74798">
      <w:pPr>
        <w:pStyle w:val="ListParagraph"/>
        <w:numPr>
          <w:ilvl w:val="1"/>
          <w:numId w:val="11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Affects predominantly areas of articulation and prosody and associated with aphasia</w:t>
      </w:r>
    </w:p>
    <w:p w14:paraId="73B222DF" w14:textId="77777777" w:rsidR="00C74798" w:rsidRPr="00C704F0" w:rsidRDefault="00C74798" w:rsidP="00C74798">
      <w:pPr>
        <w:pStyle w:val="ListParagraph"/>
        <w:numPr>
          <w:ilvl w:val="1"/>
          <w:numId w:val="11"/>
        </w:numPr>
        <w:spacing w:after="0" w:line="240" w:lineRule="auto"/>
        <w:rPr>
          <w:sz w:val="24"/>
          <w:szCs w:val="24"/>
          <w:highlight w:val="yellow"/>
        </w:rPr>
      </w:pPr>
      <w:r w:rsidRPr="00C704F0">
        <w:rPr>
          <w:sz w:val="24"/>
          <w:szCs w:val="24"/>
          <w:highlight w:val="yellow"/>
        </w:rPr>
        <w:t>A, C, and D</w:t>
      </w:r>
    </w:p>
    <w:p w14:paraId="13F0BF4C" w14:textId="77777777" w:rsidR="00C74798" w:rsidRDefault="00C74798" w:rsidP="00C74798">
      <w:pPr>
        <w:pStyle w:val="ListParagraph"/>
        <w:spacing w:after="0" w:line="240" w:lineRule="auto"/>
        <w:rPr>
          <w:sz w:val="24"/>
          <w:szCs w:val="24"/>
        </w:rPr>
      </w:pPr>
    </w:p>
    <w:p w14:paraId="15E78ADF" w14:textId="77777777" w:rsidR="00C74798" w:rsidRPr="00B97E6B" w:rsidRDefault="00C74798" w:rsidP="00C74798">
      <w:pPr>
        <w:pStyle w:val="ListParagraph"/>
        <w:numPr>
          <w:ilvl w:val="0"/>
          <w:numId w:val="11"/>
        </w:numPr>
        <w:spacing w:after="0" w:line="240" w:lineRule="auto"/>
        <w:rPr>
          <w:b/>
          <w:sz w:val="24"/>
          <w:szCs w:val="24"/>
        </w:rPr>
      </w:pPr>
      <w:r w:rsidRPr="00B97E6B">
        <w:rPr>
          <w:b/>
          <w:sz w:val="24"/>
          <w:szCs w:val="24"/>
        </w:rPr>
        <w:t>How should you approach evaluating a patient with a Motor Speech Disorder?</w:t>
      </w:r>
    </w:p>
    <w:p w14:paraId="6EC752B1" w14:textId="77777777" w:rsidR="00C74798" w:rsidRDefault="00C74798" w:rsidP="00C74798">
      <w:pPr>
        <w:pStyle w:val="ListParagraph"/>
        <w:numPr>
          <w:ilvl w:val="1"/>
          <w:numId w:val="11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Complete proper history and physical</w:t>
      </w:r>
    </w:p>
    <w:p w14:paraId="6FBC4DA7" w14:textId="77777777" w:rsidR="00C74798" w:rsidRPr="00C704F0" w:rsidRDefault="00C74798" w:rsidP="00C74798">
      <w:pPr>
        <w:pStyle w:val="ListParagraph"/>
        <w:numPr>
          <w:ilvl w:val="1"/>
          <w:numId w:val="11"/>
        </w:numPr>
        <w:spacing w:after="0" w:line="240" w:lineRule="auto"/>
        <w:rPr>
          <w:sz w:val="24"/>
          <w:szCs w:val="24"/>
        </w:rPr>
      </w:pPr>
      <w:r w:rsidRPr="00C704F0">
        <w:rPr>
          <w:sz w:val="24"/>
          <w:szCs w:val="24"/>
        </w:rPr>
        <w:t>Interview the patient/family members</w:t>
      </w:r>
    </w:p>
    <w:p w14:paraId="25FBFB87" w14:textId="77777777" w:rsidR="00C74798" w:rsidRDefault="00C74798" w:rsidP="00C74798">
      <w:pPr>
        <w:pStyle w:val="ListParagraph"/>
        <w:numPr>
          <w:ilvl w:val="1"/>
          <w:numId w:val="11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Complete oral </w:t>
      </w:r>
      <w:proofErr w:type="spellStart"/>
      <w:r>
        <w:rPr>
          <w:sz w:val="24"/>
          <w:szCs w:val="24"/>
        </w:rPr>
        <w:t>mech</w:t>
      </w:r>
      <w:proofErr w:type="spellEnd"/>
      <w:r>
        <w:rPr>
          <w:sz w:val="24"/>
          <w:szCs w:val="24"/>
        </w:rPr>
        <w:t xml:space="preserve"> exam/oral agility tasks</w:t>
      </w:r>
    </w:p>
    <w:p w14:paraId="4EED2742" w14:textId="77777777" w:rsidR="00C74798" w:rsidRDefault="00C74798" w:rsidP="00C74798">
      <w:pPr>
        <w:pStyle w:val="ListParagraph"/>
        <w:numPr>
          <w:ilvl w:val="1"/>
          <w:numId w:val="11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Use informal and objective measures to assess verbal expression in </w:t>
      </w:r>
      <w:proofErr w:type="spellStart"/>
      <w:r>
        <w:rPr>
          <w:sz w:val="24"/>
          <w:szCs w:val="24"/>
        </w:rPr>
        <w:t>determing</w:t>
      </w:r>
      <w:proofErr w:type="spellEnd"/>
      <w:r>
        <w:rPr>
          <w:sz w:val="24"/>
          <w:szCs w:val="24"/>
        </w:rPr>
        <w:t xml:space="preserve"> functional impact on day to day routines/participation</w:t>
      </w:r>
    </w:p>
    <w:p w14:paraId="7B07F82C" w14:textId="77777777" w:rsidR="00C74798" w:rsidRPr="00C704F0" w:rsidRDefault="00C74798" w:rsidP="00C74798">
      <w:pPr>
        <w:pStyle w:val="ListParagraph"/>
        <w:numPr>
          <w:ilvl w:val="1"/>
          <w:numId w:val="11"/>
        </w:numPr>
        <w:spacing w:after="0" w:line="240" w:lineRule="auto"/>
        <w:rPr>
          <w:sz w:val="24"/>
          <w:szCs w:val="24"/>
          <w:highlight w:val="yellow"/>
        </w:rPr>
      </w:pPr>
      <w:r w:rsidRPr="00C704F0">
        <w:rPr>
          <w:sz w:val="24"/>
          <w:szCs w:val="24"/>
          <w:highlight w:val="yellow"/>
        </w:rPr>
        <w:t>All the above</w:t>
      </w:r>
    </w:p>
    <w:p w14:paraId="7BC8B115" w14:textId="77777777" w:rsidR="00C74798" w:rsidRDefault="00C74798" w:rsidP="00C74798">
      <w:pPr>
        <w:pStyle w:val="ListParagraph"/>
        <w:spacing w:after="0" w:line="240" w:lineRule="auto"/>
        <w:rPr>
          <w:sz w:val="24"/>
          <w:szCs w:val="24"/>
        </w:rPr>
      </w:pPr>
    </w:p>
    <w:p w14:paraId="5D3E71A2" w14:textId="77777777" w:rsidR="00C74798" w:rsidRPr="00B97E6B" w:rsidRDefault="00C74798" w:rsidP="00C74798">
      <w:pPr>
        <w:pStyle w:val="ListParagraph"/>
        <w:numPr>
          <w:ilvl w:val="0"/>
          <w:numId w:val="11"/>
        </w:numPr>
        <w:spacing w:after="0" w:line="240" w:lineRule="auto"/>
        <w:rPr>
          <w:b/>
          <w:sz w:val="24"/>
          <w:szCs w:val="24"/>
        </w:rPr>
      </w:pPr>
      <w:r w:rsidRPr="00B97E6B">
        <w:rPr>
          <w:b/>
          <w:sz w:val="24"/>
          <w:szCs w:val="24"/>
        </w:rPr>
        <w:t>The components of a Goal should include: client behaviors (will complete), a conditional component (level of cueing), and a criterion (quantitative/qualitative measure)s</w:t>
      </w:r>
    </w:p>
    <w:p w14:paraId="3F9A2932" w14:textId="77777777" w:rsidR="00C74798" w:rsidRPr="00D57C1A" w:rsidRDefault="00C74798" w:rsidP="00C74798">
      <w:pPr>
        <w:pStyle w:val="ListParagraph"/>
        <w:numPr>
          <w:ilvl w:val="1"/>
          <w:numId w:val="11"/>
        </w:numPr>
        <w:spacing w:after="0" w:line="240" w:lineRule="auto"/>
        <w:rPr>
          <w:sz w:val="24"/>
          <w:szCs w:val="24"/>
          <w:highlight w:val="yellow"/>
        </w:rPr>
      </w:pPr>
      <w:r w:rsidRPr="00D57C1A">
        <w:rPr>
          <w:sz w:val="24"/>
          <w:szCs w:val="24"/>
          <w:highlight w:val="yellow"/>
        </w:rPr>
        <w:t>True</w:t>
      </w:r>
    </w:p>
    <w:p w14:paraId="182B38BC" w14:textId="77777777" w:rsidR="00C74798" w:rsidRPr="00D57C1A" w:rsidRDefault="00C74798" w:rsidP="00C74798">
      <w:pPr>
        <w:pStyle w:val="ListParagraph"/>
        <w:numPr>
          <w:ilvl w:val="1"/>
          <w:numId w:val="11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False</w:t>
      </w:r>
    </w:p>
    <w:p w14:paraId="4D2C4868" w14:textId="77777777" w:rsidR="00C74798" w:rsidRDefault="00C74798" w:rsidP="00C74798">
      <w:pPr>
        <w:spacing w:after="0" w:line="240" w:lineRule="auto"/>
        <w:rPr>
          <w:sz w:val="24"/>
          <w:szCs w:val="24"/>
        </w:rPr>
      </w:pPr>
    </w:p>
    <w:p w14:paraId="36E29BE4" w14:textId="77777777" w:rsidR="00C74798" w:rsidRPr="00C74798" w:rsidRDefault="00C74798" w:rsidP="00C74798">
      <w:pPr>
        <w:spacing w:after="0" w:line="240" w:lineRule="auto"/>
        <w:rPr>
          <w:b/>
          <w:i/>
          <w:sz w:val="24"/>
          <w:szCs w:val="24"/>
        </w:rPr>
      </w:pPr>
      <w:r w:rsidRPr="00C74798">
        <w:rPr>
          <w:b/>
          <w:i/>
          <w:sz w:val="24"/>
          <w:szCs w:val="24"/>
        </w:rPr>
        <w:t>Trach and Vent</w:t>
      </w:r>
    </w:p>
    <w:p w14:paraId="2E835910" w14:textId="3ABDA7DF" w:rsidR="00C74798" w:rsidRPr="00C74798" w:rsidRDefault="00C74798" w:rsidP="00C74798">
      <w:pPr>
        <w:spacing w:after="0" w:line="240" w:lineRule="auto"/>
        <w:rPr>
          <w:sz w:val="24"/>
          <w:szCs w:val="24"/>
        </w:rPr>
      </w:pPr>
      <w:r w:rsidRPr="00C74798">
        <w:rPr>
          <w:sz w:val="24"/>
          <w:szCs w:val="24"/>
        </w:rPr>
        <w:t xml:space="preserve">Quiz </w:t>
      </w:r>
      <w:r>
        <w:rPr>
          <w:sz w:val="24"/>
          <w:szCs w:val="24"/>
        </w:rPr>
        <w:t xml:space="preserve">Answer </w:t>
      </w:r>
      <w:r w:rsidRPr="00C74798">
        <w:rPr>
          <w:sz w:val="24"/>
          <w:szCs w:val="24"/>
        </w:rPr>
        <w:t xml:space="preserve">Items: </w:t>
      </w:r>
    </w:p>
    <w:p w14:paraId="7FFC8F7A" w14:textId="5C00C2CF" w:rsidR="00C74798" w:rsidRPr="00B97E6B" w:rsidRDefault="00C74798" w:rsidP="00C74798">
      <w:pPr>
        <w:pStyle w:val="ListParagraph"/>
        <w:numPr>
          <w:ilvl w:val="0"/>
          <w:numId w:val="12"/>
        </w:numPr>
        <w:spacing w:after="0" w:line="240" w:lineRule="auto"/>
        <w:rPr>
          <w:b/>
          <w:sz w:val="24"/>
          <w:szCs w:val="24"/>
        </w:rPr>
      </w:pPr>
      <w:r w:rsidRPr="00B97E6B">
        <w:rPr>
          <w:b/>
          <w:sz w:val="24"/>
          <w:szCs w:val="24"/>
        </w:rPr>
        <w:t xml:space="preserve">Identify the reasons for trach placement </w:t>
      </w:r>
    </w:p>
    <w:p w14:paraId="17194544" w14:textId="77777777" w:rsidR="00C74798" w:rsidRPr="00554156" w:rsidRDefault="00C74798" w:rsidP="00C74798">
      <w:pPr>
        <w:pStyle w:val="ListParagraph"/>
        <w:numPr>
          <w:ilvl w:val="0"/>
          <w:numId w:val="7"/>
        </w:numPr>
        <w:spacing w:after="0" w:line="240" w:lineRule="auto"/>
        <w:rPr>
          <w:sz w:val="24"/>
          <w:szCs w:val="24"/>
          <w:highlight w:val="yellow"/>
        </w:rPr>
      </w:pPr>
      <w:r w:rsidRPr="00554156">
        <w:rPr>
          <w:sz w:val="24"/>
          <w:szCs w:val="24"/>
          <w:highlight w:val="yellow"/>
        </w:rPr>
        <w:t xml:space="preserve">To assure a patent airway </w:t>
      </w:r>
    </w:p>
    <w:p w14:paraId="3F83049D" w14:textId="77777777" w:rsidR="00C74798" w:rsidRPr="00554156" w:rsidRDefault="00C74798" w:rsidP="00C74798">
      <w:pPr>
        <w:pStyle w:val="ListParagraph"/>
        <w:numPr>
          <w:ilvl w:val="0"/>
          <w:numId w:val="7"/>
        </w:numPr>
        <w:spacing w:after="0" w:line="240" w:lineRule="auto"/>
        <w:rPr>
          <w:sz w:val="24"/>
          <w:szCs w:val="24"/>
        </w:rPr>
      </w:pPr>
      <w:r w:rsidRPr="00554156">
        <w:rPr>
          <w:sz w:val="24"/>
          <w:szCs w:val="24"/>
        </w:rPr>
        <w:t xml:space="preserve">To improve dysphagia </w:t>
      </w:r>
    </w:p>
    <w:p w14:paraId="2054DCBE" w14:textId="77777777" w:rsidR="00C74798" w:rsidRPr="00554156" w:rsidRDefault="00C74798" w:rsidP="00C74798">
      <w:pPr>
        <w:pStyle w:val="ListParagraph"/>
        <w:numPr>
          <w:ilvl w:val="0"/>
          <w:numId w:val="7"/>
        </w:numPr>
        <w:spacing w:after="0" w:line="240" w:lineRule="auto"/>
        <w:rPr>
          <w:sz w:val="24"/>
          <w:szCs w:val="24"/>
          <w:highlight w:val="yellow"/>
        </w:rPr>
      </w:pPr>
      <w:r w:rsidRPr="00554156">
        <w:rPr>
          <w:sz w:val="24"/>
          <w:szCs w:val="24"/>
          <w:highlight w:val="yellow"/>
        </w:rPr>
        <w:t>To easily remove secretions from the tracheal</w:t>
      </w:r>
    </w:p>
    <w:p w14:paraId="72A53977" w14:textId="77777777" w:rsidR="00C74798" w:rsidRPr="00554156" w:rsidRDefault="00C74798" w:rsidP="00C74798">
      <w:pPr>
        <w:pStyle w:val="ListParagraph"/>
        <w:numPr>
          <w:ilvl w:val="0"/>
          <w:numId w:val="7"/>
        </w:numPr>
        <w:spacing w:after="0" w:line="240" w:lineRule="auto"/>
        <w:rPr>
          <w:sz w:val="24"/>
          <w:szCs w:val="24"/>
        </w:rPr>
      </w:pPr>
      <w:r w:rsidRPr="00554156">
        <w:rPr>
          <w:sz w:val="24"/>
          <w:szCs w:val="24"/>
        </w:rPr>
        <w:t xml:space="preserve">To </w:t>
      </w:r>
      <w:r>
        <w:rPr>
          <w:sz w:val="24"/>
          <w:szCs w:val="24"/>
        </w:rPr>
        <w:t xml:space="preserve">improve motor speech </w:t>
      </w:r>
    </w:p>
    <w:p w14:paraId="479A7F45" w14:textId="77777777" w:rsidR="00C74798" w:rsidRDefault="00C74798" w:rsidP="00C74798">
      <w:pPr>
        <w:spacing w:after="0" w:line="240" w:lineRule="auto"/>
        <w:rPr>
          <w:b/>
          <w:sz w:val="24"/>
          <w:szCs w:val="24"/>
        </w:rPr>
      </w:pPr>
    </w:p>
    <w:p w14:paraId="0D11496B" w14:textId="1030FE76" w:rsidR="00C74798" w:rsidRPr="00B97E6B" w:rsidRDefault="00C74798" w:rsidP="00B97E6B">
      <w:pPr>
        <w:pStyle w:val="ListParagraph"/>
        <w:numPr>
          <w:ilvl w:val="0"/>
          <w:numId w:val="12"/>
        </w:numPr>
        <w:spacing w:after="0" w:line="240" w:lineRule="auto"/>
        <w:rPr>
          <w:sz w:val="24"/>
          <w:szCs w:val="24"/>
        </w:rPr>
      </w:pPr>
      <w:r w:rsidRPr="00B97E6B">
        <w:rPr>
          <w:b/>
          <w:sz w:val="24"/>
          <w:szCs w:val="24"/>
          <w:highlight w:val="yellow"/>
        </w:rPr>
        <w:t>True</w:t>
      </w:r>
      <w:r w:rsidRPr="00B97E6B">
        <w:rPr>
          <w:b/>
          <w:sz w:val="24"/>
          <w:szCs w:val="24"/>
        </w:rPr>
        <w:t xml:space="preserve"> or False:</w:t>
      </w:r>
      <w:r w:rsidRPr="00B97E6B">
        <w:rPr>
          <w:sz w:val="24"/>
          <w:szCs w:val="24"/>
        </w:rPr>
        <w:t xml:space="preserve"> The components of the trach include: Cuff, outer cannula, inner cannula, pilot line, pilot balloon and obturator</w:t>
      </w:r>
    </w:p>
    <w:p w14:paraId="016CA1FE" w14:textId="63BCC216" w:rsidR="00C74798" w:rsidRPr="00C74798" w:rsidRDefault="00C74798" w:rsidP="00C74798">
      <w:pPr>
        <w:spacing w:after="0" w:line="240" w:lineRule="auto"/>
        <w:rPr>
          <w:sz w:val="24"/>
          <w:szCs w:val="24"/>
          <w:highlight w:val="yellow"/>
        </w:rPr>
      </w:pPr>
    </w:p>
    <w:p w14:paraId="55493F50" w14:textId="3F8F4D6A" w:rsidR="00C74798" w:rsidRPr="00B97E6B" w:rsidRDefault="00C74798" w:rsidP="00C74798">
      <w:pPr>
        <w:pStyle w:val="ListParagraph"/>
        <w:numPr>
          <w:ilvl w:val="0"/>
          <w:numId w:val="12"/>
        </w:numPr>
        <w:spacing w:after="0" w:line="240" w:lineRule="auto"/>
        <w:rPr>
          <w:b/>
          <w:sz w:val="24"/>
          <w:szCs w:val="24"/>
        </w:rPr>
      </w:pPr>
      <w:r w:rsidRPr="00B97E6B">
        <w:rPr>
          <w:b/>
          <w:sz w:val="24"/>
          <w:szCs w:val="24"/>
        </w:rPr>
        <w:t xml:space="preserve">Which of the following include the goals of mechanical ventilation: </w:t>
      </w:r>
    </w:p>
    <w:p w14:paraId="4A7898B8" w14:textId="77777777" w:rsidR="000C2E64" w:rsidRDefault="00C74798" w:rsidP="000C2E64">
      <w:pPr>
        <w:pStyle w:val="ListParagraph"/>
        <w:numPr>
          <w:ilvl w:val="2"/>
          <w:numId w:val="2"/>
        </w:numPr>
        <w:spacing w:after="0" w:line="240" w:lineRule="auto"/>
        <w:rPr>
          <w:sz w:val="24"/>
          <w:szCs w:val="24"/>
        </w:rPr>
      </w:pPr>
      <w:r w:rsidRPr="000C2E64">
        <w:rPr>
          <w:sz w:val="24"/>
          <w:szCs w:val="24"/>
        </w:rPr>
        <w:t>Improve oral care</w:t>
      </w:r>
    </w:p>
    <w:p w14:paraId="37AA13F7" w14:textId="77777777" w:rsidR="000C2E64" w:rsidRDefault="00C74798" w:rsidP="000C2E64">
      <w:pPr>
        <w:pStyle w:val="ListParagraph"/>
        <w:numPr>
          <w:ilvl w:val="2"/>
          <w:numId w:val="2"/>
        </w:numPr>
        <w:spacing w:after="0" w:line="240" w:lineRule="auto"/>
        <w:rPr>
          <w:sz w:val="24"/>
          <w:szCs w:val="24"/>
        </w:rPr>
      </w:pPr>
      <w:r w:rsidRPr="000C2E64">
        <w:rPr>
          <w:sz w:val="24"/>
          <w:szCs w:val="24"/>
          <w:highlight w:val="yellow"/>
        </w:rPr>
        <w:t>Relieve respiratory distress</w:t>
      </w:r>
    </w:p>
    <w:p w14:paraId="24300B44" w14:textId="77777777" w:rsidR="000C2E64" w:rsidRDefault="00C74798" w:rsidP="000C2E64">
      <w:pPr>
        <w:pStyle w:val="ListParagraph"/>
        <w:numPr>
          <w:ilvl w:val="2"/>
          <w:numId w:val="2"/>
        </w:numPr>
        <w:spacing w:after="0" w:line="240" w:lineRule="auto"/>
        <w:rPr>
          <w:sz w:val="24"/>
          <w:szCs w:val="24"/>
        </w:rPr>
      </w:pPr>
      <w:r w:rsidRPr="000C2E64">
        <w:rPr>
          <w:sz w:val="24"/>
          <w:szCs w:val="24"/>
        </w:rPr>
        <w:t xml:space="preserve">Prevent additional medical disease </w:t>
      </w:r>
    </w:p>
    <w:p w14:paraId="7E02A047" w14:textId="622CF8E8" w:rsidR="00C74798" w:rsidRPr="000C2E64" w:rsidRDefault="00C74798" w:rsidP="000C2E64">
      <w:pPr>
        <w:pStyle w:val="ListParagraph"/>
        <w:numPr>
          <w:ilvl w:val="2"/>
          <w:numId w:val="2"/>
        </w:numPr>
        <w:spacing w:after="0" w:line="240" w:lineRule="auto"/>
        <w:rPr>
          <w:sz w:val="24"/>
          <w:szCs w:val="24"/>
        </w:rPr>
      </w:pPr>
      <w:r w:rsidRPr="000C2E64">
        <w:rPr>
          <w:sz w:val="24"/>
          <w:szCs w:val="24"/>
          <w:highlight w:val="yellow"/>
        </w:rPr>
        <w:t xml:space="preserve">Improve work of breathing </w:t>
      </w:r>
    </w:p>
    <w:p w14:paraId="64089CBB" w14:textId="77777777" w:rsidR="00C74798" w:rsidRPr="00C74798" w:rsidRDefault="00C74798" w:rsidP="00C74798">
      <w:pPr>
        <w:spacing w:after="0" w:line="240" w:lineRule="auto"/>
        <w:rPr>
          <w:sz w:val="24"/>
          <w:szCs w:val="24"/>
          <w:highlight w:val="yellow"/>
        </w:rPr>
      </w:pPr>
    </w:p>
    <w:sectPr w:rsidR="00C74798" w:rsidRPr="00C74798" w:rsidSect="00902609">
      <w:pgSz w:w="12240" w:h="15840"/>
      <w:pgMar w:top="1152" w:right="1152" w:bottom="1152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484BF3"/>
    <w:multiLevelType w:val="hybridMultilevel"/>
    <w:tmpl w:val="8EF276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0E15EF"/>
    <w:multiLevelType w:val="hybridMultilevel"/>
    <w:tmpl w:val="1F22DDCA"/>
    <w:lvl w:ilvl="0" w:tplc="EAC2D65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AE2DA2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Theme="minorHAnsi" w:eastAsiaTheme="minorHAnsi" w:hAnsiTheme="minorHAnsi" w:cstheme="minorBidi"/>
      </w:rPr>
    </w:lvl>
    <w:lvl w:ilvl="2" w:tplc="59B8397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754676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1FC4A1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2DAB5A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9262AC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044CB2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4808A4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23B814B7"/>
    <w:multiLevelType w:val="hybridMultilevel"/>
    <w:tmpl w:val="B0A2EBC0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243E0763"/>
    <w:multiLevelType w:val="hybridMultilevel"/>
    <w:tmpl w:val="F360481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F334E4"/>
    <w:multiLevelType w:val="hybridMultilevel"/>
    <w:tmpl w:val="D7C8AE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793714D"/>
    <w:multiLevelType w:val="hybridMultilevel"/>
    <w:tmpl w:val="079A07D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1F9675D"/>
    <w:multiLevelType w:val="hybridMultilevel"/>
    <w:tmpl w:val="5280576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BD21D67"/>
    <w:multiLevelType w:val="hybridMultilevel"/>
    <w:tmpl w:val="A7FE652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80A60CD"/>
    <w:multiLevelType w:val="hybridMultilevel"/>
    <w:tmpl w:val="6CC407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632112B"/>
    <w:multiLevelType w:val="hybridMultilevel"/>
    <w:tmpl w:val="6E7E518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C056ACD"/>
    <w:multiLevelType w:val="hybridMultilevel"/>
    <w:tmpl w:val="946211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FCA1356"/>
    <w:multiLevelType w:val="hybridMultilevel"/>
    <w:tmpl w:val="E6F00C86"/>
    <w:lvl w:ilvl="0" w:tplc="0409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607959FA"/>
    <w:multiLevelType w:val="hybridMultilevel"/>
    <w:tmpl w:val="485424C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2F17294"/>
    <w:multiLevelType w:val="hybridMultilevel"/>
    <w:tmpl w:val="FFD4FA44"/>
    <w:lvl w:ilvl="0" w:tplc="0409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6BC10C41"/>
    <w:multiLevelType w:val="hybridMultilevel"/>
    <w:tmpl w:val="B0CE47F8"/>
    <w:lvl w:ilvl="0" w:tplc="4E72F7F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E3229C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Theme="minorHAnsi" w:eastAsiaTheme="minorHAnsi" w:hAnsiTheme="minorHAnsi" w:cstheme="minorBidi"/>
      </w:rPr>
    </w:lvl>
    <w:lvl w:ilvl="2" w:tplc="5D86746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5D29C3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00636C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DA4118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8C2C40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D1CA36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66469A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5" w15:restartNumberingAfterBreak="0">
    <w:nsid w:val="6BFA249C"/>
    <w:multiLevelType w:val="hybridMultilevel"/>
    <w:tmpl w:val="8E42DB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A4E80376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5"/>
  </w:num>
  <w:num w:numId="3">
    <w:abstractNumId w:val="8"/>
  </w:num>
  <w:num w:numId="4">
    <w:abstractNumId w:val="10"/>
  </w:num>
  <w:num w:numId="5">
    <w:abstractNumId w:val="2"/>
  </w:num>
  <w:num w:numId="6">
    <w:abstractNumId w:val="11"/>
  </w:num>
  <w:num w:numId="7">
    <w:abstractNumId w:val="13"/>
  </w:num>
  <w:num w:numId="8">
    <w:abstractNumId w:val="4"/>
  </w:num>
  <w:num w:numId="9">
    <w:abstractNumId w:val="12"/>
  </w:num>
  <w:num w:numId="10">
    <w:abstractNumId w:val="9"/>
  </w:num>
  <w:num w:numId="11">
    <w:abstractNumId w:val="6"/>
  </w:num>
  <w:num w:numId="12">
    <w:abstractNumId w:val="3"/>
  </w:num>
  <w:num w:numId="13">
    <w:abstractNumId w:val="1"/>
  </w:num>
  <w:num w:numId="14">
    <w:abstractNumId w:val="14"/>
  </w:num>
  <w:num w:numId="15">
    <w:abstractNumId w:val="5"/>
  </w:num>
  <w:num w:numId="1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5A7F"/>
    <w:rsid w:val="000C2E64"/>
    <w:rsid w:val="000E6574"/>
    <w:rsid w:val="00103F14"/>
    <w:rsid w:val="002F3BAD"/>
    <w:rsid w:val="00384B40"/>
    <w:rsid w:val="00554156"/>
    <w:rsid w:val="0056294D"/>
    <w:rsid w:val="005E3973"/>
    <w:rsid w:val="00615FC0"/>
    <w:rsid w:val="00644654"/>
    <w:rsid w:val="00813B00"/>
    <w:rsid w:val="008E1DDE"/>
    <w:rsid w:val="00902609"/>
    <w:rsid w:val="00AC5D4E"/>
    <w:rsid w:val="00B97E6B"/>
    <w:rsid w:val="00BE61BA"/>
    <w:rsid w:val="00BF5A7F"/>
    <w:rsid w:val="00C704F0"/>
    <w:rsid w:val="00C74798"/>
    <w:rsid w:val="00D57C1A"/>
    <w:rsid w:val="00F61A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654A4AB"/>
  <w15:docId w15:val="{8984F2B7-A0D7-4446-BF7E-0B51E21DDD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E1DD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248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66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1821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48954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55343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39676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67382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07481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24853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32266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445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906260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95191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41428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49332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711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42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12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989</Words>
  <Characters>5643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Select Medical</Company>
  <LinksUpToDate>false</LinksUpToDate>
  <CharactersWithSpaces>6619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Suzanne Bonifert</dc:creator>
  <cp:lastModifiedBy>Hayes, Kelly</cp:lastModifiedBy>
  <cp:revision>2</cp:revision>
  <dcterms:created xsi:type="dcterms:W3CDTF">2019-03-05T17:55:00Z</dcterms:created>
  <dcterms:modified xsi:type="dcterms:W3CDTF">2019-03-05T17:55:00Z</dcterms:modified>
</cp:coreProperties>
</file>